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1D" w:rsidRDefault="00065E1D" w:rsidP="00065E1D">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065E1D" w:rsidRDefault="00065E1D" w:rsidP="00065E1D">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065E1D" w:rsidRDefault="00065E1D" w:rsidP="00065E1D">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ВЕСТНИК</w:t>
      </w:r>
    </w:p>
    <w:p w:rsidR="00065E1D" w:rsidRPr="00D57758" w:rsidRDefault="00065E1D" w:rsidP="00065E1D">
      <w:pPr>
        <w:pBdr>
          <w:top w:val="single" w:sz="4" w:space="0"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2</w:t>
      </w:r>
      <w:r w:rsidRPr="00D57758">
        <w:rPr>
          <w:rFonts w:ascii="Times New Roman" w:hAnsi="Times New Roman" w:cs="Times New Roman"/>
          <w:sz w:val="24"/>
          <w:szCs w:val="24"/>
        </w:rPr>
        <w:t>1.0</w:t>
      </w:r>
      <w:r>
        <w:rPr>
          <w:rFonts w:ascii="Times New Roman" w:hAnsi="Times New Roman" w:cs="Times New Roman"/>
          <w:sz w:val="24"/>
          <w:szCs w:val="24"/>
        </w:rPr>
        <w:t>4.20</w:t>
      </w:r>
      <w:r w:rsidR="005B39C0">
        <w:rPr>
          <w:rFonts w:ascii="Times New Roman" w:hAnsi="Times New Roman" w:cs="Times New Roman"/>
          <w:sz w:val="24"/>
          <w:szCs w:val="24"/>
        </w:rPr>
        <w:t>2</w:t>
      </w:r>
      <w:bookmarkStart w:id="0" w:name="_GoBack"/>
      <w:bookmarkEnd w:id="0"/>
      <w:r>
        <w:rPr>
          <w:rFonts w:ascii="Times New Roman" w:hAnsi="Times New Roman" w:cs="Times New Roman"/>
          <w:sz w:val="24"/>
          <w:szCs w:val="24"/>
        </w:rPr>
        <w:t>3 г. №4</w:t>
      </w:r>
    </w:p>
    <w:p w:rsidR="0099535E" w:rsidRDefault="0099535E" w:rsidP="0099535E">
      <w:pPr>
        <w:spacing w:after="0"/>
        <w:jc w:val="center"/>
        <w:rPr>
          <w:rFonts w:ascii="Times New Roman" w:hAnsi="Times New Roman" w:cs="Times New Roman"/>
          <w:b/>
          <w:sz w:val="16"/>
          <w:szCs w:val="16"/>
        </w:rPr>
        <w:sectPr w:rsidR="0099535E">
          <w:pgSz w:w="11906" w:h="16838"/>
          <w:pgMar w:top="1134" w:right="850" w:bottom="1134" w:left="1701" w:header="708" w:footer="708" w:gutter="0"/>
          <w:cols w:space="708"/>
          <w:docGrid w:linePitch="360"/>
        </w:sectPr>
      </w:pPr>
    </w:p>
    <w:p w:rsidR="0099535E" w:rsidRPr="0099535E" w:rsidRDefault="0099535E" w:rsidP="0099535E">
      <w:pPr>
        <w:spacing w:after="0"/>
        <w:jc w:val="center"/>
        <w:rPr>
          <w:rFonts w:ascii="Times New Roman" w:hAnsi="Times New Roman" w:cs="Times New Roman"/>
          <w:b/>
          <w:sz w:val="16"/>
          <w:szCs w:val="16"/>
        </w:rPr>
      </w:pPr>
      <w:r w:rsidRPr="0099535E">
        <w:rPr>
          <w:rFonts w:ascii="Times New Roman" w:hAnsi="Times New Roman" w:cs="Times New Roman"/>
          <w:b/>
          <w:sz w:val="16"/>
          <w:szCs w:val="16"/>
        </w:rPr>
        <w:lastRenderedPageBreak/>
        <w:t>20.04.2023 г. №26</w:t>
      </w:r>
    </w:p>
    <w:p w:rsidR="0099535E" w:rsidRPr="0099535E" w:rsidRDefault="0099535E" w:rsidP="0099535E">
      <w:pPr>
        <w:spacing w:after="0"/>
        <w:rPr>
          <w:rFonts w:ascii="Times New Roman" w:hAnsi="Times New Roman" w:cs="Times New Roman"/>
          <w:b/>
          <w:sz w:val="16"/>
          <w:szCs w:val="16"/>
        </w:rPr>
      </w:pPr>
      <w:r w:rsidRPr="0099535E">
        <w:rPr>
          <w:rFonts w:ascii="Times New Roman" w:hAnsi="Times New Roman" w:cs="Times New Roman"/>
          <w:sz w:val="16"/>
          <w:szCs w:val="16"/>
        </w:rPr>
        <w:t xml:space="preserve">                                      </w:t>
      </w:r>
      <w:r w:rsidRPr="0099535E">
        <w:rPr>
          <w:rFonts w:ascii="Times New Roman" w:hAnsi="Times New Roman" w:cs="Times New Roman"/>
          <w:b/>
          <w:sz w:val="16"/>
          <w:szCs w:val="16"/>
        </w:rPr>
        <w:t>РОССИЙСКАЯ ФЕДЕРАЦИЯ</w:t>
      </w:r>
    </w:p>
    <w:p w:rsidR="0099535E" w:rsidRPr="0099535E" w:rsidRDefault="0099535E" w:rsidP="0099535E">
      <w:pPr>
        <w:spacing w:after="0"/>
        <w:jc w:val="center"/>
        <w:rPr>
          <w:rFonts w:ascii="Times New Roman" w:hAnsi="Times New Roman" w:cs="Times New Roman"/>
          <w:b/>
          <w:sz w:val="16"/>
          <w:szCs w:val="16"/>
        </w:rPr>
      </w:pPr>
      <w:r w:rsidRPr="0099535E">
        <w:rPr>
          <w:rFonts w:ascii="Times New Roman" w:hAnsi="Times New Roman" w:cs="Times New Roman"/>
          <w:b/>
          <w:sz w:val="16"/>
          <w:szCs w:val="16"/>
        </w:rPr>
        <w:t xml:space="preserve">ИРКУТСКАЯ ОБЛАСТЬ </w:t>
      </w:r>
    </w:p>
    <w:p w:rsidR="0099535E" w:rsidRPr="0099535E" w:rsidRDefault="0099535E" w:rsidP="0099535E">
      <w:pPr>
        <w:spacing w:after="0"/>
        <w:jc w:val="center"/>
        <w:rPr>
          <w:rFonts w:ascii="Times New Roman" w:hAnsi="Times New Roman" w:cs="Times New Roman"/>
          <w:b/>
          <w:sz w:val="16"/>
          <w:szCs w:val="16"/>
        </w:rPr>
      </w:pPr>
      <w:r w:rsidRPr="0099535E">
        <w:rPr>
          <w:rFonts w:ascii="Times New Roman" w:hAnsi="Times New Roman" w:cs="Times New Roman"/>
          <w:b/>
          <w:sz w:val="16"/>
          <w:szCs w:val="16"/>
        </w:rPr>
        <w:t>БОХАНСКИЙ МУНИЦИПАЛЬНЫЙ РАЙОН</w:t>
      </w:r>
      <w:r w:rsidRPr="0099535E">
        <w:rPr>
          <w:rFonts w:ascii="Times New Roman" w:hAnsi="Times New Roman" w:cs="Times New Roman"/>
          <w:b/>
          <w:sz w:val="16"/>
          <w:szCs w:val="16"/>
        </w:rPr>
        <w:br/>
        <w:t>МУНИЦИПАЛЬНОЕ ОБРАЗОВАНИЕ «ХОХОРСК»</w:t>
      </w:r>
    </w:p>
    <w:p w:rsidR="0099535E" w:rsidRPr="0099535E" w:rsidRDefault="0099535E" w:rsidP="0099535E">
      <w:pPr>
        <w:spacing w:after="0"/>
        <w:jc w:val="center"/>
        <w:rPr>
          <w:rFonts w:ascii="Times New Roman" w:hAnsi="Times New Roman" w:cs="Times New Roman"/>
          <w:b/>
          <w:sz w:val="16"/>
          <w:szCs w:val="16"/>
        </w:rPr>
      </w:pPr>
      <w:r w:rsidRPr="0099535E">
        <w:rPr>
          <w:rFonts w:ascii="Times New Roman" w:hAnsi="Times New Roman" w:cs="Times New Roman"/>
          <w:b/>
          <w:sz w:val="16"/>
          <w:szCs w:val="16"/>
        </w:rPr>
        <w:t>ГЛАВА АДМИНИСТРАЦИИ</w:t>
      </w:r>
    </w:p>
    <w:p w:rsidR="0099535E" w:rsidRPr="0099535E" w:rsidRDefault="0099535E" w:rsidP="0099535E">
      <w:pPr>
        <w:spacing w:after="0"/>
        <w:jc w:val="center"/>
        <w:rPr>
          <w:rFonts w:ascii="Times New Roman" w:hAnsi="Times New Roman" w:cs="Times New Roman"/>
          <w:b/>
          <w:sz w:val="16"/>
          <w:szCs w:val="16"/>
        </w:rPr>
      </w:pPr>
      <w:r w:rsidRPr="0099535E">
        <w:rPr>
          <w:rFonts w:ascii="Times New Roman" w:hAnsi="Times New Roman" w:cs="Times New Roman"/>
          <w:b/>
          <w:sz w:val="16"/>
          <w:szCs w:val="16"/>
        </w:rPr>
        <w:t>ПОСТАНОВЛЕНИЕ</w:t>
      </w:r>
    </w:p>
    <w:p w:rsidR="0099535E" w:rsidRPr="0099535E" w:rsidRDefault="0099535E" w:rsidP="0099535E">
      <w:pPr>
        <w:spacing w:after="0"/>
        <w:rPr>
          <w:rFonts w:ascii="Times New Roman" w:hAnsi="Times New Roman" w:cs="Times New Roman"/>
          <w:b/>
          <w:sz w:val="16"/>
          <w:szCs w:val="16"/>
        </w:rPr>
      </w:pPr>
    </w:p>
    <w:p w:rsidR="0099535E" w:rsidRPr="0099535E" w:rsidRDefault="0099535E" w:rsidP="0099535E">
      <w:pPr>
        <w:pStyle w:val="1"/>
        <w:spacing w:before="0"/>
        <w:jc w:val="center"/>
        <w:rPr>
          <w:rFonts w:ascii="Times New Roman" w:hAnsi="Times New Roman"/>
          <w:sz w:val="16"/>
          <w:szCs w:val="16"/>
        </w:rPr>
      </w:pPr>
      <w:r w:rsidRPr="0099535E">
        <w:rPr>
          <w:rFonts w:ascii="Times New Roman" w:hAnsi="Times New Roman"/>
          <w:sz w:val="16"/>
          <w:szCs w:val="16"/>
        </w:rPr>
        <w:t>«О ПРОВЕДЕНИИ ПУБЛИЧНЫХ СЛУШАНИЙ</w:t>
      </w:r>
    </w:p>
    <w:p w:rsidR="0099535E" w:rsidRPr="0099535E" w:rsidRDefault="0099535E" w:rsidP="0099535E">
      <w:pPr>
        <w:pStyle w:val="1"/>
        <w:spacing w:before="0"/>
        <w:jc w:val="center"/>
        <w:rPr>
          <w:rFonts w:ascii="Times New Roman" w:hAnsi="Times New Roman"/>
          <w:sz w:val="16"/>
          <w:szCs w:val="16"/>
        </w:rPr>
      </w:pPr>
      <w:r w:rsidRPr="0099535E">
        <w:rPr>
          <w:rFonts w:ascii="Times New Roman" w:hAnsi="Times New Roman"/>
          <w:sz w:val="16"/>
          <w:szCs w:val="16"/>
        </w:rPr>
        <w:t>В  МУНИЦИПАЛЬНОМ ОБРАЗОВАНИИ «ХОХОРСК»</w:t>
      </w:r>
    </w:p>
    <w:p w:rsidR="0099535E" w:rsidRPr="0099535E" w:rsidRDefault="0099535E" w:rsidP="0099535E">
      <w:pPr>
        <w:rPr>
          <w:rFonts w:ascii="Times New Roman" w:hAnsi="Times New Roman" w:cs="Times New Roman"/>
          <w:sz w:val="16"/>
          <w:szCs w:val="16"/>
        </w:rPr>
      </w:pPr>
    </w:p>
    <w:p w:rsidR="0099535E" w:rsidRPr="0099535E" w:rsidRDefault="0099535E" w:rsidP="0099535E">
      <w:pPr>
        <w:spacing w:after="0" w:line="240" w:lineRule="auto"/>
        <w:rPr>
          <w:rFonts w:ascii="Times New Roman" w:hAnsi="Times New Roman" w:cs="Times New Roman"/>
          <w:sz w:val="16"/>
          <w:szCs w:val="16"/>
        </w:rPr>
      </w:pPr>
    </w:p>
    <w:p w:rsidR="0099535E" w:rsidRPr="0099535E" w:rsidRDefault="0099535E" w:rsidP="0099535E">
      <w:pPr>
        <w:shd w:val="clear" w:color="auto" w:fill="FFFFFF"/>
        <w:spacing w:after="0"/>
        <w:ind w:firstLine="708"/>
        <w:jc w:val="both"/>
        <w:rPr>
          <w:rFonts w:ascii="Times New Roman" w:hAnsi="Times New Roman" w:cs="Times New Roman"/>
          <w:sz w:val="16"/>
          <w:szCs w:val="16"/>
        </w:rPr>
      </w:pPr>
      <w:r w:rsidRPr="0099535E">
        <w:rPr>
          <w:rFonts w:ascii="Times New Roman" w:hAnsi="Times New Roman" w:cs="Times New Roman"/>
          <w:spacing w:val="1"/>
          <w:sz w:val="16"/>
          <w:szCs w:val="16"/>
        </w:rPr>
        <w:t xml:space="preserve">В целях приведения Устава муниципального образования «Хохорск»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ст.44 Устава   муниципального образования «Хохорск», </w:t>
      </w:r>
    </w:p>
    <w:p w:rsidR="0099535E" w:rsidRPr="0099535E" w:rsidRDefault="0099535E" w:rsidP="0099535E">
      <w:pPr>
        <w:spacing w:after="0"/>
        <w:rPr>
          <w:rFonts w:ascii="Times New Roman" w:hAnsi="Times New Roman" w:cs="Times New Roman"/>
          <w:sz w:val="16"/>
          <w:szCs w:val="16"/>
        </w:rPr>
      </w:pPr>
    </w:p>
    <w:p w:rsidR="0099535E" w:rsidRPr="0099535E" w:rsidRDefault="0099535E" w:rsidP="0099535E">
      <w:pPr>
        <w:spacing w:after="0"/>
        <w:jc w:val="center"/>
        <w:rPr>
          <w:rFonts w:ascii="Times New Roman" w:hAnsi="Times New Roman" w:cs="Times New Roman"/>
          <w:b/>
          <w:sz w:val="16"/>
          <w:szCs w:val="16"/>
        </w:rPr>
      </w:pPr>
      <w:r w:rsidRPr="0099535E">
        <w:rPr>
          <w:rFonts w:ascii="Times New Roman" w:hAnsi="Times New Roman" w:cs="Times New Roman"/>
          <w:b/>
          <w:sz w:val="16"/>
          <w:szCs w:val="16"/>
        </w:rPr>
        <w:t>ПОСТАНОВЛЯЮ:</w:t>
      </w:r>
    </w:p>
    <w:p w:rsidR="0099535E" w:rsidRPr="0099535E" w:rsidRDefault="0099535E" w:rsidP="0099535E">
      <w:pPr>
        <w:spacing w:after="0"/>
        <w:rPr>
          <w:rFonts w:ascii="Times New Roman" w:hAnsi="Times New Roman" w:cs="Times New Roman"/>
          <w:sz w:val="16"/>
          <w:szCs w:val="16"/>
        </w:rPr>
      </w:pPr>
    </w:p>
    <w:p w:rsidR="0099535E" w:rsidRPr="0099535E" w:rsidRDefault="0099535E" w:rsidP="0099535E">
      <w:pPr>
        <w:spacing w:after="0"/>
        <w:jc w:val="both"/>
        <w:rPr>
          <w:rFonts w:ascii="Times New Roman" w:hAnsi="Times New Roman" w:cs="Times New Roman"/>
          <w:sz w:val="16"/>
          <w:szCs w:val="16"/>
        </w:rPr>
      </w:pPr>
      <w:r w:rsidRPr="0099535E">
        <w:rPr>
          <w:rFonts w:ascii="Times New Roman" w:hAnsi="Times New Roman" w:cs="Times New Roman"/>
          <w:sz w:val="16"/>
          <w:szCs w:val="16"/>
        </w:rPr>
        <w:t xml:space="preserve">1. </w:t>
      </w:r>
      <w:proofErr w:type="gramStart"/>
      <w:r w:rsidRPr="0099535E">
        <w:rPr>
          <w:rFonts w:ascii="Times New Roman" w:hAnsi="Times New Roman" w:cs="Times New Roman"/>
          <w:sz w:val="16"/>
          <w:szCs w:val="16"/>
        </w:rPr>
        <w:t>Провести публичные слушания  22 мая 2023 г. в 15-00 часов с приглашением руководителей и представителей организаций и предприятий, депутатов Думы МО «Хохорск», жителей для обсуждения проекта муниципального правового акта о внесении изменений и дополнений в Устав МО «Хохорск» в актовом зале здания  администрации  МО «Хохорск»   по адресу: с. Хохорск  ул. Ленина 44.</w:t>
      </w:r>
      <w:proofErr w:type="gramEnd"/>
    </w:p>
    <w:p w:rsidR="0099535E" w:rsidRPr="0099535E" w:rsidRDefault="0099535E" w:rsidP="0099535E">
      <w:pPr>
        <w:spacing w:after="0"/>
        <w:jc w:val="both"/>
        <w:rPr>
          <w:rFonts w:ascii="Times New Roman" w:hAnsi="Times New Roman" w:cs="Times New Roman"/>
          <w:sz w:val="16"/>
          <w:szCs w:val="16"/>
        </w:rPr>
      </w:pPr>
      <w:r w:rsidRPr="0099535E">
        <w:rPr>
          <w:rFonts w:ascii="Times New Roman" w:hAnsi="Times New Roman" w:cs="Times New Roman"/>
          <w:sz w:val="16"/>
          <w:szCs w:val="16"/>
        </w:rPr>
        <w:t>2. Настоящее постановление и проект муниципального правового акта о внесении  изменений и дополнений в Устав МО «Хохорск» подлежат опубликованию в печатном издании «Вестник МО «Хохорск».</w:t>
      </w:r>
    </w:p>
    <w:p w:rsidR="0099535E" w:rsidRPr="0099535E" w:rsidRDefault="0099535E" w:rsidP="0099535E">
      <w:pPr>
        <w:spacing w:after="0"/>
        <w:jc w:val="both"/>
        <w:rPr>
          <w:rFonts w:ascii="Times New Roman" w:hAnsi="Times New Roman" w:cs="Times New Roman"/>
          <w:sz w:val="16"/>
          <w:szCs w:val="16"/>
        </w:rPr>
      </w:pPr>
      <w:r w:rsidRPr="0099535E">
        <w:rPr>
          <w:rFonts w:ascii="Times New Roman" w:hAnsi="Times New Roman" w:cs="Times New Roman"/>
          <w:sz w:val="16"/>
          <w:szCs w:val="16"/>
        </w:rPr>
        <w:t>3. Предложения и замечания по теме обсуждения указанного муниципального правового акта до дня проведения публичных слушаний могут направляться в приемную администрации МО «Хохорск»</w:t>
      </w:r>
    </w:p>
    <w:p w:rsidR="0099535E" w:rsidRPr="0099535E" w:rsidRDefault="0099535E" w:rsidP="00205AD6">
      <w:pPr>
        <w:spacing w:after="0"/>
        <w:rPr>
          <w:rFonts w:ascii="Times New Roman" w:hAnsi="Times New Roman" w:cs="Times New Roman"/>
          <w:b/>
          <w:sz w:val="16"/>
          <w:szCs w:val="16"/>
        </w:rPr>
      </w:pPr>
    </w:p>
    <w:p w:rsidR="0099535E" w:rsidRPr="0099535E" w:rsidRDefault="0099535E" w:rsidP="0099535E">
      <w:pPr>
        <w:spacing w:after="0"/>
        <w:rPr>
          <w:rFonts w:ascii="Times New Roman" w:hAnsi="Times New Roman" w:cs="Times New Roman"/>
          <w:sz w:val="16"/>
          <w:szCs w:val="16"/>
        </w:rPr>
      </w:pPr>
      <w:r w:rsidRPr="0099535E">
        <w:rPr>
          <w:rFonts w:ascii="Times New Roman" w:hAnsi="Times New Roman" w:cs="Times New Roman"/>
          <w:sz w:val="16"/>
          <w:szCs w:val="16"/>
        </w:rPr>
        <w:t xml:space="preserve">Глава муниципального образования «Хохорск»                   </w:t>
      </w:r>
    </w:p>
    <w:p w:rsidR="0099535E" w:rsidRPr="0099535E" w:rsidRDefault="0099535E" w:rsidP="0099535E">
      <w:pPr>
        <w:pStyle w:val="a6"/>
        <w:tabs>
          <w:tab w:val="left" w:pos="0"/>
        </w:tabs>
        <w:spacing w:after="0"/>
        <w:rPr>
          <w:rFonts w:ascii="Times New Roman" w:hAnsi="Times New Roman" w:cs="Times New Roman"/>
          <w:sz w:val="16"/>
          <w:szCs w:val="16"/>
        </w:rPr>
      </w:pPr>
      <w:r w:rsidRPr="0099535E">
        <w:rPr>
          <w:rFonts w:ascii="Times New Roman" w:hAnsi="Times New Roman" w:cs="Times New Roman"/>
          <w:sz w:val="16"/>
          <w:szCs w:val="16"/>
        </w:rPr>
        <w:t xml:space="preserve">В.А. </w:t>
      </w:r>
      <w:proofErr w:type="spellStart"/>
      <w:r w:rsidRPr="0099535E">
        <w:rPr>
          <w:rFonts w:ascii="Times New Roman" w:hAnsi="Times New Roman" w:cs="Times New Roman"/>
          <w:sz w:val="16"/>
          <w:szCs w:val="16"/>
        </w:rPr>
        <w:t>Барлуков</w:t>
      </w:r>
      <w:proofErr w:type="spellEnd"/>
      <w:r w:rsidRPr="0099535E">
        <w:rPr>
          <w:rFonts w:ascii="Times New Roman" w:hAnsi="Times New Roman" w:cs="Times New Roman"/>
          <w:sz w:val="16"/>
          <w:szCs w:val="16"/>
        </w:rPr>
        <w:t>.</w:t>
      </w:r>
    </w:p>
    <w:p w:rsidR="00205AD6" w:rsidRPr="00205AD6" w:rsidRDefault="00205AD6" w:rsidP="00205AD6">
      <w:pPr>
        <w:spacing w:after="0" w:line="240" w:lineRule="auto"/>
        <w:jc w:val="center"/>
        <w:rPr>
          <w:rFonts w:ascii="Times New Roman" w:hAnsi="Times New Roman" w:cs="Times New Roman"/>
          <w:b/>
          <w:bCs/>
          <w:sz w:val="16"/>
          <w:szCs w:val="16"/>
        </w:rPr>
      </w:pPr>
      <w:r w:rsidRPr="00205AD6">
        <w:rPr>
          <w:rFonts w:ascii="Times New Roman" w:hAnsi="Times New Roman" w:cs="Times New Roman"/>
          <w:b/>
          <w:bCs/>
          <w:sz w:val="16"/>
          <w:szCs w:val="16"/>
        </w:rPr>
        <w:t>ПРОЕКТ</w:t>
      </w:r>
    </w:p>
    <w:p w:rsidR="00205AD6" w:rsidRPr="00205AD6" w:rsidRDefault="00205AD6" w:rsidP="00205AD6">
      <w:pPr>
        <w:spacing w:after="0" w:line="240" w:lineRule="auto"/>
        <w:jc w:val="center"/>
        <w:rPr>
          <w:rFonts w:ascii="Times New Roman" w:hAnsi="Times New Roman" w:cs="Times New Roman"/>
          <w:b/>
          <w:bCs/>
          <w:sz w:val="16"/>
          <w:szCs w:val="16"/>
        </w:rPr>
      </w:pPr>
      <w:r w:rsidRPr="00205AD6">
        <w:rPr>
          <w:rFonts w:ascii="Times New Roman" w:hAnsi="Times New Roman" w:cs="Times New Roman"/>
          <w:b/>
          <w:bCs/>
          <w:sz w:val="16"/>
          <w:szCs w:val="16"/>
        </w:rPr>
        <w:t>______2023 г. №</w:t>
      </w:r>
    </w:p>
    <w:p w:rsidR="00205AD6" w:rsidRPr="00205AD6" w:rsidRDefault="00205AD6" w:rsidP="00205AD6">
      <w:pPr>
        <w:spacing w:after="0" w:line="240" w:lineRule="auto"/>
        <w:jc w:val="center"/>
        <w:rPr>
          <w:rFonts w:ascii="Times New Roman" w:hAnsi="Times New Roman" w:cs="Times New Roman"/>
          <w:b/>
          <w:bCs/>
          <w:sz w:val="16"/>
          <w:szCs w:val="16"/>
        </w:rPr>
      </w:pPr>
      <w:r w:rsidRPr="00205AD6">
        <w:rPr>
          <w:rFonts w:ascii="Times New Roman" w:hAnsi="Times New Roman" w:cs="Times New Roman"/>
          <w:b/>
          <w:bCs/>
          <w:sz w:val="16"/>
          <w:szCs w:val="16"/>
        </w:rPr>
        <w:t>РОССИЙСКАЯ ФЕДЕРАЦИЯ</w:t>
      </w:r>
    </w:p>
    <w:p w:rsidR="00205AD6" w:rsidRPr="00205AD6" w:rsidRDefault="00205AD6" w:rsidP="00205AD6">
      <w:pPr>
        <w:spacing w:after="0" w:line="240" w:lineRule="auto"/>
        <w:jc w:val="center"/>
        <w:rPr>
          <w:rFonts w:ascii="Times New Roman" w:hAnsi="Times New Roman" w:cs="Times New Roman"/>
          <w:b/>
          <w:bCs/>
          <w:sz w:val="16"/>
          <w:szCs w:val="16"/>
        </w:rPr>
      </w:pPr>
      <w:r w:rsidRPr="00205AD6">
        <w:rPr>
          <w:rFonts w:ascii="Times New Roman" w:hAnsi="Times New Roman" w:cs="Times New Roman"/>
          <w:b/>
          <w:bCs/>
          <w:iCs/>
          <w:sz w:val="16"/>
          <w:szCs w:val="16"/>
        </w:rPr>
        <w:t>ИРКУТСКАЯ ОБЛАСТЬ</w:t>
      </w:r>
    </w:p>
    <w:p w:rsidR="00205AD6" w:rsidRPr="00205AD6" w:rsidRDefault="00205AD6" w:rsidP="00205AD6">
      <w:pPr>
        <w:spacing w:after="0" w:line="240" w:lineRule="auto"/>
        <w:jc w:val="center"/>
        <w:rPr>
          <w:rFonts w:ascii="Times New Roman" w:hAnsi="Times New Roman" w:cs="Times New Roman"/>
          <w:b/>
          <w:sz w:val="16"/>
          <w:szCs w:val="16"/>
        </w:rPr>
      </w:pPr>
      <w:r w:rsidRPr="00205AD6">
        <w:rPr>
          <w:rFonts w:ascii="Times New Roman" w:hAnsi="Times New Roman" w:cs="Times New Roman"/>
          <w:b/>
          <w:sz w:val="16"/>
          <w:szCs w:val="16"/>
        </w:rPr>
        <w:t>БОХАНСКИЙ МУНИЦИПАЛЬНЫЙ РАЙОН</w:t>
      </w:r>
    </w:p>
    <w:p w:rsidR="00205AD6" w:rsidRPr="00205AD6" w:rsidRDefault="00205AD6" w:rsidP="00205AD6">
      <w:pPr>
        <w:spacing w:after="0" w:line="240" w:lineRule="auto"/>
        <w:jc w:val="center"/>
        <w:rPr>
          <w:rFonts w:ascii="Times New Roman" w:hAnsi="Times New Roman" w:cs="Times New Roman"/>
          <w:b/>
          <w:sz w:val="16"/>
          <w:szCs w:val="16"/>
        </w:rPr>
      </w:pPr>
      <w:r w:rsidRPr="00205AD6">
        <w:rPr>
          <w:rFonts w:ascii="Times New Roman" w:hAnsi="Times New Roman" w:cs="Times New Roman"/>
          <w:b/>
          <w:sz w:val="16"/>
          <w:szCs w:val="16"/>
        </w:rPr>
        <w:t>МУНИЦИПАЛЬНОЕ ОБРАЗОВАНИЕ «ХОХОРСК»</w:t>
      </w:r>
    </w:p>
    <w:p w:rsidR="00205AD6" w:rsidRPr="00205AD6" w:rsidRDefault="00205AD6" w:rsidP="00205AD6">
      <w:pPr>
        <w:spacing w:after="0" w:line="240" w:lineRule="auto"/>
        <w:rPr>
          <w:rFonts w:ascii="Times New Roman" w:hAnsi="Times New Roman" w:cs="Times New Roman"/>
          <w:b/>
          <w:sz w:val="16"/>
          <w:szCs w:val="16"/>
        </w:rPr>
      </w:pPr>
    </w:p>
    <w:p w:rsidR="00205AD6" w:rsidRPr="00205AD6" w:rsidRDefault="00205AD6" w:rsidP="00205AD6">
      <w:pPr>
        <w:pStyle w:val="a8"/>
        <w:ind w:left="720"/>
        <w:jc w:val="both"/>
        <w:rPr>
          <w:sz w:val="16"/>
          <w:szCs w:val="16"/>
        </w:rPr>
      </w:pPr>
    </w:p>
    <w:p w:rsidR="00205AD6" w:rsidRPr="00205AD6" w:rsidRDefault="00205AD6" w:rsidP="00205AD6">
      <w:pPr>
        <w:spacing w:after="0" w:line="240" w:lineRule="auto"/>
        <w:jc w:val="center"/>
        <w:rPr>
          <w:rFonts w:ascii="Times New Roman" w:hAnsi="Times New Roman" w:cs="Times New Roman"/>
          <w:b/>
          <w:sz w:val="16"/>
          <w:szCs w:val="16"/>
        </w:rPr>
      </w:pPr>
      <w:r w:rsidRPr="00205AD6">
        <w:rPr>
          <w:rFonts w:ascii="Times New Roman" w:hAnsi="Times New Roman" w:cs="Times New Roman"/>
          <w:b/>
          <w:sz w:val="16"/>
          <w:szCs w:val="16"/>
        </w:rPr>
        <w:t>«О ВНЕСЕНИИ ИЗМЕНЕНИЙ В УСТАВ МУНИЦИПАЛЬНОГО ОБРАЗОВАНИЯ «</w:t>
      </w:r>
      <w:r w:rsidRPr="00205AD6">
        <w:rPr>
          <w:rFonts w:ascii="Times New Roman" w:hAnsi="Times New Roman" w:cs="Times New Roman"/>
          <w:b/>
          <w:bCs/>
          <w:sz w:val="16"/>
          <w:szCs w:val="16"/>
        </w:rPr>
        <w:t>ХОХОРСК</w:t>
      </w:r>
      <w:r w:rsidRPr="00205AD6">
        <w:rPr>
          <w:rFonts w:ascii="Times New Roman" w:hAnsi="Times New Roman" w:cs="Times New Roman"/>
          <w:b/>
          <w:sz w:val="16"/>
          <w:szCs w:val="16"/>
        </w:rPr>
        <w:t>»</w:t>
      </w:r>
    </w:p>
    <w:p w:rsidR="00205AD6" w:rsidRPr="00205AD6" w:rsidRDefault="00205AD6" w:rsidP="00205AD6">
      <w:pPr>
        <w:shd w:val="clear" w:color="auto" w:fill="FFFFFF"/>
        <w:tabs>
          <w:tab w:val="left" w:leader="underscore" w:pos="2179"/>
        </w:tabs>
        <w:spacing w:after="0" w:line="240" w:lineRule="auto"/>
        <w:rPr>
          <w:rFonts w:ascii="Times New Roman" w:hAnsi="Times New Roman" w:cs="Times New Roman"/>
          <w:spacing w:val="-1"/>
          <w:sz w:val="16"/>
          <w:szCs w:val="16"/>
        </w:rPr>
      </w:pPr>
    </w:p>
    <w:p w:rsidR="00205AD6" w:rsidRPr="00205AD6" w:rsidRDefault="00205AD6" w:rsidP="00205AD6">
      <w:pPr>
        <w:shd w:val="clear" w:color="auto" w:fill="FFFFFF"/>
        <w:tabs>
          <w:tab w:val="left" w:leader="underscore" w:pos="2179"/>
        </w:tabs>
        <w:spacing w:after="0" w:line="240" w:lineRule="auto"/>
        <w:ind w:firstLine="709"/>
        <w:jc w:val="both"/>
        <w:rPr>
          <w:rFonts w:ascii="Times New Roman" w:hAnsi="Times New Roman" w:cs="Times New Roman"/>
          <w:spacing w:val="-1"/>
          <w:sz w:val="16"/>
          <w:szCs w:val="16"/>
        </w:rPr>
      </w:pPr>
      <w:r w:rsidRPr="00205AD6">
        <w:rPr>
          <w:rFonts w:ascii="Times New Roman" w:hAnsi="Times New Roman" w:cs="Times New Roman"/>
          <w:spacing w:val="-1"/>
          <w:sz w:val="16"/>
          <w:szCs w:val="16"/>
        </w:rPr>
        <w:t xml:space="preserve">В соответствии со ст. 7, 35, 44 Федерального закона от 06.10.2003 № 131-ФЗ «Об общих принципах организации </w:t>
      </w:r>
      <w:r w:rsidRPr="00205AD6">
        <w:rPr>
          <w:rFonts w:ascii="Times New Roman" w:hAnsi="Times New Roman" w:cs="Times New Roman"/>
          <w:spacing w:val="-1"/>
          <w:sz w:val="16"/>
          <w:szCs w:val="16"/>
        </w:rPr>
        <w:lastRenderedPageBreak/>
        <w:t>местного самоуправления в Российской Федерации» Дума муниципального образования «Хохорск»</w:t>
      </w:r>
    </w:p>
    <w:p w:rsidR="00205AD6" w:rsidRPr="00205AD6" w:rsidRDefault="00205AD6" w:rsidP="00205AD6">
      <w:pPr>
        <w:shd w:val="clear" w:color="auto" w:fill="FFFFFF"/>
        <w:tabs>
          <w:tab w:val="left" w:leader="underscore" w:pos="2179"/>
        </w:tabs>
        <w:spacing w:after="0" w:line="240" w:lineRule="auto"/>
        <w:ind w:firstLine="709"/>
        <w:jc w:val="both"/>
        <w:rPr>
          <w:rFonts w:ascii="Times New Roman" w:hAnsi="Times New Roman" w:cs="Times New Roman"/>
          <w:spacing w:val="-1"/>
          <w:sz w:val="16"/>
          <w:szCs w:val="16"/>
        </w:rPr>
      </w:pPr>
    </w:p>
    <w:p w:rsidR="00205AD6" w:rsidRPr="00205AD6" w:rsidRDefault="00205AD6" w:rsidP="00205AD6">
      <w:pPr>
        <w:shd w:val="clear" w:color="auto" w:fill="FFFFFF"/>
        <w:tabs>
          <w:tab w:val="left" w:leader="underscore" w:pos="2179"/>
        </w:tabs>
        <w:spacing w:after="0" w:line="240" w:lineRule="auto"/>
        <w:ind w:firstLine="709"/>
        <w:jc w:val="center"/>
        <w:rPr>
          <w:rFonts w:ascii="Times New Roman" w:hAnsi="Times New Roman" w:cs="Times New Roman"/>
          <w:b/>
          <w:spacing w:val="-1"/>
          <w:sz w:val="16"/>
          <w:szCs w:val="16"/>
        </w:rPr>
      </w:pPr>
      <w:r w:rsidRPr="00205AD6">
        <w:rPr>
          <w:rFonts w:ascii="Times New Roman" w:hAnsi="Times New Roman" w:cs="Times New Roman"/>
          <w:b/>
          <w:spacing w:val="-1"/>
          <w:sz w:val="16"/>
          <w:szCs w:val="16"/>
        </w:rPr>
        <w:t>РЕШИЛА:</w:t>
      </w:r>
    </w:p>
    <w:p w:rsidR="00205AD6" w:rsidRPr="00205AD6" w:rsidRDefault="00205AD6" w:rsidP="00205AD6">
      <w:pPr>
        <w:shd w:val="clear" w:color="auto" w:fill="FFFFFF"/>
        <w:tabs>
          <w:tab w:val="left" w:leader="underscore" w:pos="2179"/>
        </w:tabs>
        <w:spacing w:after="0" w:line="240" w:lineRule="auto"/>
        <w:ind w:firstLine="709"/>
        <w:jc w:val="center"/>
        <w:rPr>
          <w:rFonts w:ascii="Times New Roman" w:hAnsi="Times New Roman" w:cs="Times New Roman"/>
          <w:b/>
          <w:spacing w:val="-1"/>
          <w:sz w:val="16"/>
          <w:szCs w:val="16"/>
        </w:rPr>
      </w:pPr>
    </w:p>
    <w:p w:rsidR="00205AD6" w:rsidRPr="00205AD6" w:rsidRDefault="00205AD6" w:rsidP="00205AD6">
      <w:pPr>
        <w:autoSpaceDE w:val="0"/>
        <w:autoSpaceDN w:val="0"/>
        <w:adjustRightInd w:val="0"/>
        <w:spacing w:after="0" w:line="240" w:lineRule="auto"/>
        <w:ind w:firstLine="709"/>
        <w:jc w:val="both"/>
        <w:rPr>
          <w:rFonts w:ascii="Times New Roman" w:hAnsi="Times New Roman" w:cs="Times New Roman"/>
          <w:sz w:val="16"/>
          <w:szCs w:val="16"/>
        </w:rPr>
      </w:pPr>
      <w:r w:rsidRPr="00205AD6">
        <w:rPr>
          <w:rFonts w:ascii="Times New Roman" w:hAnsi="Times New Roman" w:cs="Times New Roman"/>
          <w:sz w:val="16"/>
          <w:szCs w:val="16"/>
        </w:rPr>
        <w:t xml:space="preserve">1. Внести в Устав муниципального образования </w:t>
      </w:r>
      <w:r w:rsidRPr="00205AD6">
        <w:rPr>
          <w:rFonts w:ascii="Times New Roman" w:hAnsi="Times New Roman" w:cs="Times New Roman"/>
          <w:spacing w:val="-1"/>
          <w:sz w:val="16"/>
          <w:szCs w:val="16"/>
        </w:rPr>
        <w:t xml:space="preserve">«Хохорск» </w:t>
      </w:r>
      <w:r w:rsidRPr="00205AD6">
        <w:rPr>
          <w:rFonts w:ascii="Times New Roman" w:hAnsi="Times New Roman" w:cs="Times New Roman"/>
          <w:sz w:val="16"/>
          <w:szCs w:val="16"/>
        </w:rPr>
        <w:t>следующие изменения:</w:t>
      </w:r>
    </w:p>
    <w:p w:rsidR="00205AD6" w:rsidRPr="00205AD6" w:rsidRDefault="00205AD6" w:rsidP="00205AD6">
      <w:pPr>
        <w:autoSpaceDE w:val="0"/>
        <w:autoSpaceDN w:val="0"/>
        <w:adjustRightInd w:val="0"/>
        <w:spacing w:after="0" w:line="240" w:lineRule="auto"/>
        <w:ind w:firstLine="709"/>
        <w:jc w:val="both"/>
        <w:rPr>
          <w:rFonts w:ascii="Times New Roman" w:hAnsi="Times New Roman" w:cs="Times New Roman"/>
          <w:sz w:val="16"/>
          <w:szCs w:val="16"/>
        </w:rPr>
      </w:pPr>
      <w:r w:rsidRPr="00205AD6">
        <w:rPr>
          <w:rFonts w:ascii="Times New Roman" w:hAnsi="Times New Roman" w:cs="Times New Roman"/>
          <w:sz w:val="16"/>
          <w:szCs w:val="16"/>
        </w:rPr>
        <w:t>1.1. в ч.5. ст. 11 «Местный референдум»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205AD6" w:rsidRPr="00205AD6" w:rsidRDefault="00205AD6" w:rsidP="00205AD6">
      <w:pPr>
        <w:autoSpaceDE w:val="0"/>
        <w:autoSpaceDN w:val="0"/>
        <w:adjustRightInd w:val="0"/>
        <w:spacing w:after="0" w:line="240" w:lineRule="auto"/>
        <w:ind w:firstLine="709"/>
        <w:jc w:val="both"/>
        <w:rPr>
          <w:rFonts w:ascii="Times New Roman" w:hAnsi="Times New Roman" w:cs="Times New Roman"/>
          <w:sz w:val="16"/>
          <w:szCs w:val="16"/>
        </w:rPr>
      </w:pPr>
      <w:r w:rsidRPr="00205AD6">
        <w:rPr>
          <w:rFonts w:ascii="Times New Roman" w:hAnsi="Times New Roman" w:cs="Times New Roman"/>
          <w:sz w:val="16"/>
          <w:szCs w:val="16"/>
        </w:rPr>
        <w:t>1.2. в ч.6 ст. 12 «Муниципальные выборы» слова «избирательной  комиссией Поселения» заменить словами «избирательной комиссией, организующей  подготовку и проведение муниципальных выборов»;</w:t>
      </w:r>
    </w:p>
    <w:p w:rsidR="00205AD6" w:rsidRPr="00205AD6" w:rsidRDefault="00205AD6" w:rsidP="00205AD6">
      <w:pPr>
        <w:pStyle w:val="PreformattedText"/>
        <w:jc w:val="both"/>
        <w:rPr>
          <w:rFonts w:ascii="Times New Roman" w:hAnsi="Times New Roman" w:cs="Times New Roman"/>
          <w:sz w:val="16"/>
          <w:szCs w:val="16"/>
          <w:lang w:val="ru-RU"/>
        </w:rPr>
      </w:pPr>
      <w:r w:rsidRPr="00205AD6">
        <w:rPr>
          <w:rFonts w:ascii="Times New Roman" w:hAnsi="Times New Roman" w:cs="Times New Roman"/>
          <w:sz w:val="16"/>
          <w:szCs w:val="16"/>
          <w:lang w:val="ru-RU"/>
        </w:rPr>
        <w:t xml:space="preserve">           1.3. ч. 2 ст. 21.2. «Староста сельского населенного пункта» изложить в новой редакции:</w:t>
      </w:r>
    </w:p>
    <w:p w:rsidR="00205AD6" w:rsidRPr="00205AD6" w:rsidRDefault="00205AD6" w:rsidP="00205AD6">
      <w:pPr>
        <w:pStyle w:val="PreformattedText"/>
        <w:jc w:val="both"/>
        <w:rPr>
          <w:rFonts w:ascii="Times New Roman" w:hAnsi="Times New Roman" w:cs="Times New Roman"/>
          <w:sz w:val="16"/>
          <w:szCs w:val="16"/>
          <w:lang w:val="ru-RU"/>
        </w:rPr>
      </w:pPr>
      <w:r w:rsidRPr="00205AD6">
        <w:rPr>
          <w:rFonts w:ascii="Times New Roman" w:hAnsi="Times New Roman" w:cs="Times New Roman"/>
          <w:sz w:val="16"/>
          <w:szCs w:val="16"/>
          <w:lang w:val="ru-RU"/>
        </w:rPr>
        <w:t xml:space="preserve">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05AD6" w:rsidRPr="00205AD6" w:rsidRDefault="00205AD6" w:rsidP="00205AD6">
      <w:pPr>
        <w:pStyle w:val="PreformattedText"/>
        <w:jc w:val="both"/>
        <w:rPr>
          <w:rFonts w:ascii="Times New Roman" w:hAnsi="Times New Roman" w:cs="Times New Roman"/>
          <w:sz w:val="16"/>
          <w:szCs w:val="16"/>
          <w:lang w:val="ru-RU"/>
        </w:rPr>
      </w:pPr>
      <w:r w:rsidRPr="00205AD6">
        <w:rPr>
          <w:rFonts w:ascii="Times New Roman" w:hAnsi="Times New Roman" w:cs="Times New Roman"/>
          <w:sz w:val="16"/>
          <w:szCs w:val="16"/>
          <w:lang w:val="ru-RU"/>
        </w:rPr>
        <w:tab/>
        <w:t>1.4. в  части  3 после слов "муниципальную должность" дополнить словами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205AD6" w:rsidRPr="00205AD6" w:rsidRDefault="00205AD6" w:rsidP="00205AD6">
      <w:pPr>
        <w:pStyle w:val="PreformattedText"/>
        <w:jc w:val="both"/>
        <w:rPr>
          <w:rFonts w:ascii="Times New Roman" w:hAnsi="Times New Roman" w:cs="Times New Roman"/>
          <w:sz w:val="16"/>
          <w:szCs w:val="16"/>
          <w:lang w:val="ru-RU"/>
        </w:rPr>
      </w:pPr>
      <w:r w:rsidRPr="00205AD6">
        <w:rPr>
          <w:rFonts w:ascii="Times New Roman" w:hAnsi="Times New Roman" w:cs="Times New Roman"/>
          <w:sz w:val="16"/>
          <w:szCs w:val="16"/>
          <w:lang w:val="ru-RU"/>
        </w:rPr>
        <w:tab/>
        <w:t>1.5. пункт 1 части 4 после слов "муниципальную должность" дополнить словами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205AD6" w:rsidRPr="00205AD6" w:rsidRDefault="00205AD6" w:rsidP="00205AD6">
      <w:pPr>
        <w:autoSpaceDE w:val="0"/>
        <w:autoSpaceDN w:val="0"/>
        <w:adjustRightInd w:val="0"/>
        <w:spacing w:after="0" w:line="240" w:lineRule="auto"/>
        <w:ind w:firstLine="709"/>
        <w:jc w:val="both"/>
        <w:rPr>
          <w:rFonts w:ascii="Times New Roman" w:hAnsi="Times New Roman" w:cs="Times New Roman"/>
          <w:sz w:val="16"/>
          <w:szCs w:val="16"/>
        </w:rPr>
      </w:pPr>
      <w:r w:rsidRPr="00205AD6">
        <w:rPr>
          <w:rFonts w:ascii="Times New Roman" w:hAnsi="Times New Roman" w:cs="Times New Roman"/>
          <w:sz w:val="16"/>
          <w:szCs w:val="16"/>
        </w:rPr>
        <w:t>1.6. в статье 24 «Полномочия Думы Поселения» исключить п.7 ч.2.2. «формирование Избирательной комиссии Поселения»;</w:t>
      </w:r>
    </w:p>
    <w:p w:rsidR="00205AD6" w:rsidRPr="00205AD6" w:rsidRDefault="00205AD6" w:rsidP="00205AD6">
      <w:pPr>
        <w:autoSpaceDE w:val="0"/>
        <w:autoSpaceDN w:val="0"/>
        <w:adjustRightInd w:val="0"/>
        <w:spacing w:after="0" w:line="240" w:lineRule="auto"/>
        <w:ind w:firstLine="709"/>
        <w:jc w:val="both"/>
        <w:rPr>
          <w:rFonts w:ascii="Times New Roman" w:hAnsi="Times New Roman" w:cs="Times New Roman"/>
          <w:sz w:val="16"/>
          <w:szCs w:val="16"/>
        </w:rPr>
      </w:pPr>
      <w:r w:rsidRPr="00205AD6">
        <w:rPr>
          <w:rFonts w:ascii="Times New Roman" w:hAnsi="Times New Roman" w:cs="Times New Roman"/>
          <w:sz w:val="16"/>
          <w:szCs w:val="16"/>
        </w:rPr>
        <w:t>1.7. ч.19.5 ст. 29 «Депутат Думы Поселения, гарантии и права при осуществлении полномочий депутата»  исключить;</w:t>
      </w:r>
    </w:p>
    <w:p w:rsidR="00205AD6" w:rsidRPr="00205AD6" w:rsidRDefault="00205AD6" w:rsidP="00205AD6">
      <w:pPr>
        <w:pStyle w:val="ConsNormal"/>
        <w:ind w:left="-567" w:right="283" w:firstLine="1275"/>
        <w:jc w:val="both"/>
        <w:rPr>
          <w:rFonts w:ascii="Times New Roman" w:hAnsi="Times New Roman"/>
          <w:sz w:val="16"/>
          <w:szCs w:val="16"/>
        </w:rPr>
      </w:pPr>
      <w:r w:rsidRPr="00205AD6">
        <w:rPr>
          <w:rFonts w:ascii="Times New Roman" w:hAnsi="Times New Roman"/>
          <w:sz w:val="16"/>
          <w:szCs w:val="16"/>
        </w:rPr>
        <w:t>1.8. абзац 3 ч.1 ст. 30 «Срок полномочий депутата Думы Поселения и        основания прекращения депутатской деятельности» исключить;</w:t>
      </w:r>
    </w:p>
    <w:p w:rsidR="00205AD6" w:rsidRPr="00205AD6" w:rsidRDefault="00205AD6" w:rsidP="00205AD6">
      <w:pPr>
        <w:pStyle w:val="ConsNormal"/>
        <w:ind w:left="-567" w:right="283" w:firstLine="1275"/>
        <w:jc w:val="both"/>
        <w:rPr>
          <w:rFonts w:ascii="Times New Roman" w:hAnsi="Times New Roman"/>
          <w:sz w:val="16"/>
          <w:szCs w:val="16"/>
        </w:rPr>
      </w:pPr>
      <w:r w:rsidRPr="00205AD6">
        <w:rPr>
          <w:rFonts w:ascii="Times New Roman" w:hAnsi="Times New Roman"/>
          <w:sz w:val="16"/>
          <w:szCs w:val="16"/>
        </w:rPr>
        <w:t>1.9.  ч.2 ст. 30 «Срок полномочий депутата Думы Поселения и основания прекращения депутатской деятельности» дополнить п.12 следующего содержания:</w:t>
      </w:r>
    </w:p>
    <w:p w:rsidR="00205AD6" w:rsidRPr="00205AD6" w:rsidRDefault="00205AD6" w:rsidP="00205AD6">
      <w:pPr>
        <w:pStyle w:val="PreformattedText"/>
        <w:jc w:val="both"/>
        <w:rPr>
          <w:rFonts w:ascii="Times New Roman" w:hAnsi="Times New Roman" w:cs="Times New Roman"/>
          <w:sz w:val="16"/>
          <w:szCs w:val="16"/>
          <w:lang w:val="ru-RU"/>
        </w:rPr>
      </w:pPr>
      <w:r w:rsidRPr="00205AD6">
        <w:rPr>
          <w:rFonts w:ascii="Times New Roman" w:hAnsi="Times New Roman" w:cs="Times New Roman"/>
          <w:sz w:val="16"/>
          <w:szCs w:val="16"/>
          <w:lang w:val="ru-RU"/>
        </w:rPr>
        <w:t>«12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205AD6" w:rsidRPr="00205AD6" w:rsidRDefault="00205AD6" w:rsidP="00205AD6">
      <w:pPr>
        <w:autoSpaceDE w:val="0"/>
        <w:autoSpaceDN w:val="0"/>
        <w:adjustRightInd w:val="0"/>
        <w:spacing w:after="0" w:line="240" w:lineRule="auto"/>
        <w:jc w:val="both"/>
        <w:rPr>
          <w:rFonts w:ascii="Times New Roman" w:hAnsi="Times New Roman" w:cs="Times New Roman"/>
          <w:sz w:val="16"/>
          <w:szCs w:val="16"/>
        </w:rPr>
      </w:pPr>
      <w:r w:rsidRPr="00205AD6">
        <w:rPr>
          <w:rFonts w:ascii="Times New Roman" w:hAnsi="Times New Roman" w:cs="Times New Roman"/>
          <w:sz w:val="16"/>
          <w:szCs w:val="16"/>
        </w:rPr>
        <w:t xml:space="preserve">  </w:t>
      </w:r>
      <w:r w:rsidRPr="00205AD6">
        <w:rPr>
          <w:rFonts w:ascii="Times New Roman" w:hAnsi="Times New Roman" w:cs="Times New Roman"/>
          <w:sz w:val="16"/>
          <w:szCs w:val="16"/>
        </w:rPr>
        <w:tab/>
        <w:t>1.10. в ч.7 п.16 ст. 36 «Администрация Поселения» слова «избирательной комиссии Поселения» исключить;</w:t>
      </w:r>
    </w:p>
    <w:p w:rsidR="00205AD6" w:rsidRPr="00205AD6" w:rsidRDefault="00205AD6" w:rsidP="00205AD6">
      <w:pPr>
        <w:pStyle w:val="ConsNonformat"/>
        <w:ind w:left="-567" w:right="283" w:firstLine="142"/>
        <w:jc w:val="both"/>
        <w:rPr>
          <w:rFonts w:ascii="Times New Roman" w:hAnsi="Times New Roman"/>
          <w:sz w:val="16"/>
          <w:szCs w:val="16"/>
        </w:rPr>
      </w:pPr>
      <w:r w:rsidRPr="00205AD6">
        <w:rPr>
          <w:rFonts w:ascii="Times New Roman" w:hAnsi="Times New Roman"/>
          <w:sz w:val="16"/>
          <w:szCs w:val="16"/>
        </w:rPr>
        <w:lastRenderedPageBreak/>
        <w:t xml:space="preserve">         </w:t>
      </w:r>
      <w:r w:rsidRPr="00205AD6">
        <w:rPr>
          <w:rFonts w:ascii="Times New Roman" w:hAnsi="Times New Roman"/>
          <w:sz w:val="16"/>
          <w:szCs w:val="16"/>
        </w:rPr>
        <w:tab/>
        <w:t xml:space="preserve">1.11.  статью 38/1 «Избирательная комиссия  </w:t>
      </w:r>
      <w:proofErr w:type="gramStart"/>
      <w:r w:rsidRPr="00205AD6">
        <w:rPr>
          <w:rFonts w:ascii="Times New Roman" w:hAnsi="Times New Roman"/>
          <w:sz w:val="16"/>
          <w:szCs w:val="16"/>
        </w:rPr>
        <w:t>муниципального</w:t>
      </w:r>
      <w:proofErr w:type="gramEnd"/>
      <w:r w:rsidRPr="00205AD6">
        <w:rPr>
          <w:rFonts w:ascii="Times New Roman" w:hAnsi="Times New Roman"/>
          <w:sz w:val="16"/>
          <w:szCs w:val="16"/>
        </w:rPr>
        <w:t xml:space="preserve">           </w:t>
      </w:r>
    </w:p>
    <w:p w:rsidR="00205AD6" w:rsidRPr="00205AD6" w:rsidRDefault="00205AD6" w:rsidP="00205AD6">
      <w:pPr>
        <w:pStyle w:val="ConsNonformat"/>
        <w:ind w:left="-567" w:right="283" w:firstLine="142"/>
        <w:jc w:val="both"/>
        <w:rPr>
          <w:rFonts w:ascii="Times New Roman" w:hAnsi="Times New Roman"/>
          <w:sz w:val="16"/>
          <w:szCs w:val="16"/>
        </w:rPr>
      </w:pPr>
      <w:r w:rsidRPr="00205AD6">
        <w:rPr>
          <w:rFonts w:ascii="Times New Roman" w:hAnsi="Times New Roman"/>
          <w:sz w:val="16"/>
          <w:szCs w:val="16"/>
        </w:rPr>
        <w:t xml:space="preserve">        образования «Хохорск»»  исключить;</w:t>
      </w:r>
    </w:p>
    <w:p w:rsidR="00205AD6" w:rsidRPr="00205AD6" w:rsidRDefault="00205AD6" w:rsidP="00205AD6">
      <w:pPr>
        <w:pStyle w:val="ConsNonformat"/>
        <w:ind w:left="-567" w:right="283" w:firstLine="142"/>
        <w:jc w:val="both"/>
        <w:rPr>
          <w:rFonts w:ascii="Times New Roman" w:hAnsi="Times New Roman"/>
          <w:sz w:val="16"/>
          <w:szCs w:val="16"/>
        </w:rPr>
      </w:pPr>
      <w:r w:rsidRPr="00205AD6">
        <w:rPr>
          <w:rFonts w:ascii="Times New Roman" w:hAnsi="Times New Roman"/>
          <w:sz w:val="16"/>
          <w:szCs w:val="16"/>
        </w:rPr>
        <w:t xml:space="preserve">        </w:t>
      </w:r>
      <w:r w:rsidRPr="00205AD6">
        <w:rPr>
          <w:rFonts w:ascii="Times New Roman" w:hAnsi="Times New Roman"/>
          <w:sz w:val="16"/>
          <w:szCs w:val="16"/>
        </w:rPr>
        <w:tab/>
        <w:t xml:space="preserve">1.12. в ч.3 ст. 46 «Муниципальная служба» слова «председатель      </w:t>
      </w:r>
    </w:p>
    <w:p w:rsidR="00205AD6" w:rsidRPr="00205AD6" w:rsidRDefault="00205AD6" w:rsidP="00205AD6">
      <w:pPr>
        <w:pStyle w:val="ConsNonformat"/>
        <w:ind w:left="-567" w:right="283" w:firstLine="142"/>
        <w:jc w:val="both"/>
        <w:rPr>
          <w:rFonts w:ascii="Times New Roman" w:hAnsi="Times New Roman"/>
          <w:sz w:val="16"/>
          <w:szCs w:val="16"/>
        </w:rPr>
      </w:pPr>
      <w:r w:rsidRPr="00205AD6">
        <w:rPr>
          <w:rFonts w:ascii="Times New Roman" w:hAnsi="Times New Roman"/>
          <w:sz w:val="16"/>
          <w:szCs w:val="16"/>
        </w:rPr>
        <w:t xml:space="preserve">         Избирательной  комиссии Поселения» исключить;</w:t>
      </w:r>
    </w:p>
    <w:p w:rsidR="00205AD6" w:rsidRPr="00205AD6" w:rsidRDefault="00205AD6" w:rsidP="00205AD6">
      <w:pPr>
        <w:pStyle w:val="ConsNonformat"/>
        <w:ind w:left="-567" w:right="283" w:firstLine="142"/>
        <w:jc w:val="both"/>
        <w:rPr>
          <w:rFonts w:ascii="Times New Roman" w:hAnsi="Times New Roman"/>
          <w:sz w:val="16"/>
          <w:szCs w:val="16"/>
        </w:rPr>
      </w:pPr>
      <w:r w:rsidRPr="00205AD6">
        <w:rPr>
          <w:rFonts w:ascii="Times New Roman" w:hAnsi="Times New Roman"/>
          <w:sz w:val="16"/>
          <w:szCs w:val="16"/>
        </w:rPr>
        <w:t xml:space="preserve">          </w:t>
      </w:r>
      <w:r w:rsidRPr="00205AD6">
        <w:rPr>
          <w:rFonts w:ascii="Times New Roman" w:hAnsi="Times New Roman"/>
          <w:sz w:val="16"/>
          <w:szCs w:val="16"/>
        </w:rPr>
        <w:tab/>
        <w:t>1.13. в ч.1, ч.3 ст. 47 «Должности муниципальной службы» слова «аппарате Избирательной  комиссии Поселения», «Избирательной  комиссии Поселения», «аппарата Избирательной  комиссии Поселения» исключить.</w:t>
      </w:r>
    </w:p>
    <w:p w:rsidR="00205AD6" w:rsidRPr="00205AD6" w:rsidRDefault="00205AD6" w:rsidP="00205AD6">
      <w:pPr>
        <w:autoSpaceDE w:val="0"/>
        <w:autoSpaceDN w:val="0"/>
        <w:adjustRightInd w:val="0"/>
        <w:spacing w:after="0" w:line="240" w:lineRule="auto"/>
        <w:ind w:firstLine="709"/>
        <w:jc w:val="both"/>
        <w:rPr>
          <w:rFonts w:ascii="Times New Roman" w:hAnsi="Times New Roman" w:cs="Times New Roman"/>
          <w:sz w:val="16"/>
          <w:szCs w:val="16"/>
        </w:rPr>
      </w:pPr>
      <w:r w:rsidRPr="00205AD6">
        <w:rPr>
          <w:rFonts w:ascii="Times New Roman" w:hAnsi="Times New Roman" w:cs="Times New Roman"/>
          <w:sz w:val="16"/>
          <w:szCs w:val="16"/>
        </w:rPr>
        <w:t xml:space="preserve"> </w:t>
      </w:r>
    </w:p>
    <w:p w:rsidR="00205AD6" w:rsidRPr="00205AD6" w:rsidRDefault="00205AD6" w:rsidP="00205AD6">
      <w:pPr>
        <w:spacing w:after="0" w:line="240" w:lineRule="auto"/>
        <w:ind w:firstLine="709"/>
        <w:jc w:val="both"/>
        <w:rPr>
          <w:rFonts w:ascii="Times New Roman" w:eastAsia="Calibri" w:hAnsi="Times New Roman" w:cs="Times New Roman"/>
          <w:sz w:val="16"/>
          <w:szCs w:val="16"/>
        </w:rPr>
      </w:pPr>
      <w:r w:rsidRPr="00205AD6">
        <w:rPr>
          <w:rFonts w:ascii="Times New Roman" w:hAnsi="Times New Roman" w:cs="Times New Roman"/>
          <w:sz w:val="16"/>
          <w:szCs w:val="16"/>
        </w:rPr>
        <w:t xml:space="preserve">2. В </w:t>
      </w:r>
      <w:r w:rsidRPr="00205AD6">
        <w:rPr>
          <w:rFonts w:ascii="Times New Roman" w:eastAsia="Calibri" w:hAnsi="Times New Roman" w:cs="Times New Roman"/>
          <w:sz w:val="16"/>
          <w:szCs w:val="16"/>
        </w:rPr>
        <w:t xml:space="preserve">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 </w:t>
      </w:r>
      <w:r w:rsidRPr="00205AD6">
        <w:rPr>
          <w:rFonts w:ascii="Times New Roman" w:hAnsi="Times New Roman" w:cs="Times New Roman"/>
          <w:spacing w:val="-1"/>
          <w:sz w:val="16"/>
          <w:szCs w:val="16"/>
        </w:rPr>
        <w:t xml:space="preserve">«Хохорск» </w:t>
      </w:r>
      <w:r w:rsidRPr="00205AD6">
        <w:rPr>
          <w:rFonts w:ascii="Times New Roman" w:eastAsia="Calibri" w:hAnsi="Times New Roman" w:cs="Times New Roman"/>
          <w:sz w:val="16"/>
          <w:szCs w:val="16"/>
        </w:rPr>
        <w:t>на государственную регистрацию в Управление Министерства юстиции Российской Федерации по Иркутской области в течение 15 дней.</w:t>
      </w:r>
    </w:p>
    <w:p w:rsidR="00205AD6" w:rsidRPr="00205AD6" w:rsidRDefault="00205AD6" w:rsidP="00205AD6">
      <w:pPr>
        <w:spacing w:after="0" w:line="240" w:lineRule="auto"/>
        <w:ind w:firstLine="709"/>
        <w:jc w:val="both"/>
        <w:rPr>
          <w:rFonts w:ascii="Times New Roman" w:eastAsia="Calibri" w:hAnsi="Times New Roman" w:cs="Times New Roman"/>
          <w:sz w:val="16"/>
          <w:szCs w:val="16"/>
        </w:rPr>
      </w:pPr>
    </w:p>
    <w:p w:rsidR="00205AD6" w:rsidRPr="00205AD6" w:rsidRDefault="00205AD6" w:rsidP="00205AD6">
      <w:pPr>
        <w:spacing w:after="0" w:line="240" w:lineRule="auto"/>
        <w:ind w:firstLine="709"/>
        <w:jc w:val="both"/>
        <w:rPr>
          <w:rFonts w:ascii="Times New Roman" w:eastAsia="Calibri" w:hAnsi="Times New Roman" w:cs="Times New Roman"/>
          <w:sz w:val="16"/>
          <w:szCs w:val="16"/>
        </w:rPr>
      </w:pPr>
      <w:r w:rsidRPr="00205AD6">
        <w:rPr>
          <w:rFonts w:ascii="Times New Roman" w:eastAsia="Calibri" w:hAnsi="Times New Roman" w:cs="Times New Roman"/>
          <w:sz w:val="16"/>
          <w:szCs w:val="16"/>
        </w:rPr>
        <w:t xml:space="preserve">3. </w:t>
      </w:r>
      <w:proofErr w:type="gramStart"/>
      <w:r w:rsidRPr="00205AD6">
        <w:rPr>
          <w:rFonts w:ascii="Times New Roman" w:eastAsia="Calibri" w:hAnsi="Times New Roman" w:cs="Times New Roman"/>
          <w:sz w:val="16"/>
          <w:szCs w:val="16"/>
        </w:rPr>
        <w:t xml:space="preserve">Главе муниципального образования </w:t>
      </w:r>
      <w:r w:rsidRPr="00205AD6">
        <w:rPr>
          <w:rFonts w:ascii="Times New Roman" w:hAnsi="Times New Roman" w:cs="Times New Roman"/>
          <w:spacing w:val="-1"/>
          <w:sz w:val="16"/>
          <w:szCs w:val="16"/>
        </w:rPr>
        <w:t>«Хохорск»</w:t>
      </w:r>
      <w:r w:rsidRPr="00205AD6">
        <w:rPr>
          <w:rFonts w:ascii="Times New Roman" w:eastAsia="Calibri" w:hAnsi="Times New Roman" w:cs="Times New Roman"/>
          <w:sz w:val="16"/>
          <w:szCs w:val="16"/>
        </w:rPr>
        <w:t xml:space="preserve"> опубликовать муниципальный правовой акт муниципального образования </w:t>
      </w:r>
      <w:r w:rsidRPr="00205AD6">
        <w:rPr>
          <w:rFonts w:ascii="Times New Roman" w:hAnsi="Times New Roman" w:cs="Times New Roman"/>
          <w:spacing w:val="-1"/>
          <w:sz w:val="16"/>
          <w:szCs w:val="16"/>
        </w:rPr>
        <w:t xml:space="preserve">«Хохорск» </w:t>
      </w:r>
      <w:r w:rsidRPr="00205AD6">
        <w:rPr>
          <w:rFonts w:ascii="Times New Roman" w:eastAsia="Calibri" w:hAnsi="Times New Roman" w:cs="Times New Roman"/>
          <w:sz w:val="16"/>
          <w:szCs w:val="16"/>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w:t>
      </w:r>
      <w:r w:rsidRPr="00205AD6">
        <w:rPr>
          <w:rFonts w:ascii="Times New Roman" w:hAnsi="Times New Roman" w:cs="Times New Roman"/>
          <w:spacing w:val="-1"/>
          <w:sz w:val="16"/>
          <w:szCs w:val="16"/>
        </w:rPr>
        <w:t>«Хохорск»</w:t>
      </w:r>
      <w:r w:rsidRPr="00205AD6">
        <w:rPr>
          <w:rFonts w:ascii="Times New Roman" w:eastAsia="Calibri" w:hAnsi="Times New Roman" w:cs="Times New Roman"/>
          <w:sz w:val="16"/>
          <w:szCs w:val="16"/>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205AD6" w:rsidRPr="00205AD6" w:rsidRDefault="00205AD6" w:rsidP="00205AD6">
      <w:pPr>
        <w:spacing w:after="0" w:line="240" w:lineRule="auto"/>
        <w:ind w:firstLine="708"/>
        <w:jc w:val="both"/>
        <w:rPr>
          <w:rFonts w:ascii="Times New Roman" w:hAnsi="Times New Roman" w:cs="Times New Roman"/>
          <w:sz w:val="16"/>
          <w:szCs w:val="16"/>
        </w:rPr>
      </w:pPr>
    </w:p>
    <w:p w:rsidR="00205AD6" w:rsidRPr="00205AD6" w:rsidRDefault="00205AD6" w:rsidP="00205AD6">
      <w:pPr>
        <w:spacing w:after="0" w:line="240" w:lineRule="auto"/>
        <w:ind w:firstLine="708"/>
        <w:jc w:val="both"/>
        <w:rPr>
          <w:rFonts w:ascii="Times New Roman" w:hAnsi="Times New Roman" w:cs="Times New Roman"/>
          <w:sz w:val="16"/>
          <w:szCs w:val="16"/>
        </w:rPr>
      </w:pPr>
      <w:r w:rsidRPr="00205AD6">
        <w:rPr>
          <w:rFonts w:ascii="Times New Roman" w:hAnsi="Times New Roman" w:cs="Times New Roman"/>
          <w:sz w:val="16"/>
          <w:szCs w:val="16"/>
        </w:rPr>
        <w:t>4. Настоящее решение вступает в силу после государственной регистрации и опубликования в  Вестнике  муниц</w:t>
      </w:r>
      <w:r>
        <w:rPr>
          <w:rFonts w:ascii="Times New Roman" w:hAnsi="Times New Roman" w:cs="Times New Roman"/>
          <w:sz w:val="16"/>
          <w:szCs w:val="16"/>
        </w:rPr>
        <w:t>ипального образования «Хохорск»</w:t>
      </w:r>
    </w:p>
    <w:p w:rsidR="00205AD6" w:rsidRPr="00205AD6" w:rsidRDefault="00205AD6" w:rsidP="00205AD6">
      <w:pPr>
        <w:spacing w:after="0" w:line="240" w:lineRule="auto"/>
        <w:jc w:val="both"/>
        <w:rPr>
          <w:rFonts w:ascii="Times New Roman" w:hAnsi="Times New Roman" w:cs="Times New Roman"/>
          <w:b/>
          <w:sz w:val="16"/>
          <w:szCs w:val="16"/>
        </w:rPr>
      </w:pPr>
    </w:p>
    <w:p w:rsidR="00205AD6" w:rsidRPr="00205AD6" w:rsidRDefault="00205AD6" w:rsidP="00205AD6">
      <w:pPr>
        <w:spacing w:after="0" w:line="240" w:lineRule="auto"/>
        <w:jc w:val="both"/>
        <w:rPr>
          <w:rFonts w:ascii="Times New Roman" w:hAnsi="Times New Roman" w:cs="Times New Roman"/>
          <w:b/>
          <w:sz w:val="16"/>
          <w:szCs w:val="16"/>
        </w:rPr>
      </w:pPr>
    </w:p>
    <w:p w:rsidR="00205AD6" w:rsidRPr="00205AD6" w:rsidRDefault="00205AD6" w:rsidP="00205AD6">
      <w:pPr>
        <w:spacing w:after="0" w:line="240" w:lineRule="auto"/>
        <w:jc w:val="both"/>
        <w:rPr>
          <w:rFonts w:ascii="Times New Roman" w:hAnsi="Times New Roman" w:cs="Times New Roman"/>
          <w:sz w:val="16"/>
          <w:szCs w:val="16"/>
        </w:rPr>
      </w:pPr>
      <w:r w:rsidRPr="00205AD6">
        <w:rPr>
          <w:rFonts w:ascii="Times New Roman" w:hAnsi="Times New Roman" w:cs="Times New Roman"/>
          <w:sz w:val="16"/>
          <w:szCs w:val="16"/>
        </w:rPr>
        <w:t xml:space="preserve">Председатель Думы, </w:t>
      </w:r>
    </w:p>
    <w:p w:rsidR="00205AD6" w:rsidRPr="00205AD6" w:rsidRDefault="00205AD6" w:rsidP="00205AD6">
      <w:pPr>
        <w:spacing w:after="0" w:line="240" w:lineRule="auto"/>
        <w:jc w:val="both"/>
        <w:rPr>
          <w:rFonts w:ascii="Times New Roman" w:hAnsi="Times New Roman" w:cs="Times New Roman"/>
          <w:sz w:val="16"/>
          <w:szCs w:val="16"/>
        </w:rPr>
      </w:pPr>
      <w:r w:rsidRPr="00205AD6">
        <w:rPr>
          <w:rFonts w:ascii="Times New Roman" w:hAnsi="Times New Roman" w:cs="Times New Roman"/>
          <w:sz w:val="16"/>
          <w:szCs w:val="16"/>
        </w:rPr>
        <w:t xml:space="preserve">Глава  муниципального образования «Хохорск»                                     </w:t>
      </w:r>
    </w:p>
    <w:p w:rsidR="00205AD6" w:rsidRPr="00205AD6" w:rsidRDefault="00205AD6" w:rsidP="00205AD6">
      <w:pPr>
        <w:spacing w:after="0" w:line="240" w:lineRule="auto"/>
        <w:jc w:val="both"/>
        <w:rPr>
          <w:rFonts w:ascii="Times New Roman" w:hAnsi="Times New Roman" w:cs="Times New Roman"/>
          <w:sz w:val="16"/>
          <w:szCs w:val="16"/>
        </w:rPr>
      </w:pPr>
      <w:r w:rsidRPr="00205AD6">
        <w:rPr>
          <w:rFonts w:ascii="Times New Roman" w:hAnsi="Times New Roman" w:cs="Times New Roman"/>
          <w:sz w:val="16"/>
          <w:szCs w:val="16"/>
        </w:rPr>
        <w:t xml:space="preserve">В.А. </w:t>
      </w:r>
      <w:proofErr w:type="spellStart"/>
      <w:r w:rsidRPr="00205AD6">
        <w:rPr>
          <w:rFonts w:ascii="Times New Roman" w:hAnsi="Times New Roman" w:cs="Times New Roman"/>
          <w:sz w:val="16"/>
          <w:szCs w:val="16"/>
        </w:rPr>
        <w:t>Барлуков</w:t>
      </w:r>
      <w:proofErr w:type="spellEnd"/>
    </w:p>
    <w:p w:rsidR="0099535E" w:rsidRPr="0099535E" w:rsidRDefault="0099535E">
      <w:pPr>
        <w:rPr>
          <w:rFonts w:ascii="Times New Roman" w:hAnsi="Times New Roman" w:cs="Times New Roman"/>
          <w:sz w:val="16"/>
          <w:szCs w:val="16"/>
        </w:rPr>
      </w:pPr>
    </w:p>
    <w:p w:rsidR="0099535E" w:rsidRPr="0099535E" w:rsidRDefault="0099535E" w:rsidP="0099535E">
      <w:pPr>
        <w:keepNext/>
        <w:spacing w:after="60" w:line="240" w:lineRule="auto"/>
        <w:jc w:val="center"/>
        <w:outlineLvl w:val="1"/>
        <w:rPr>
          <w:rFonts w:ascii="Times New Roman" w:eastAsia="Times New Roman" w:hAnsi="Times New Roman" w:cs="Times New Roman"/>
          <w:b/>
          <w:bCs/>
          <w:iCs/>
          <w:sz w:val="16"/>
          <w:szCs w:val="16"/>
          <w:lang w:eastAsia="x-none"/>
        </w:rPr>
      </w:pPr>
      <w:r w:rsidRPr="0099535E">
        <w:rPr>
          <w:rFonts w:ascii="Times New Roman" w:eastAsia="Times New Roman" w:hAnsi="Times New Roman" w:cs="Times New Roman"/>
          <w:b/>
          <w:bCs/>
          <w:iCs/>
          <w:sz w:val="16"/>
          <w:szCs w:val="16"/>
          <w:lang w:eastAsia="x-none"/>
        </w:rPr>
        <w:t>07</w:t>
      </w:r>
      <w:r w:rsidRPr="0099535E">
        <w:rPr>
          <w:rFonts w:ascii="Times New Roman" w:eastAsia="Times New Roman" w:hAnsi="Times New Roman" w:cs="Times New Roman"/>
          <w:b/>
          <w:bCs/>
          <w:iCs/>
          <w:sz w:val="16"/>
          <w:szCs w:val="16"/>
          <w:lang w:val="x-none" w:eastAsia="x-none"/>
        </w:rPr>
        <w:t>.</w:t>
      </w:r>
      <w:r w:rsidRPr="0099535E">
        <w:rPr>
          <w:rFonts w:ascii="Times New Roman" w:eastAsia="Times New Roman" w:hAnsi="Times New Roman" w:cs="Times New Roman"/>
          <w:b/>
          <w:bCs/>
          <w:iCs/>
          <w:sz w:val="16"/>
          <w:szCs w:val="16"/>
          <w:lang w:eastAsia="x-none"/>
        </w:rPr>
        <w:t>04</w:t>
      </w:r>
      <w:r w:rsidRPr="0099535E">
        <w:rPr>
          <w:rFonts w:ascii="Times New Roman" w:eastAsia="Times New Roman" w:hAnsi="Times New Roman" w:cs="Times New Roman"/>
          <w:b/>
          <w:bCs/>
          <w:iCs/>
          <w:sz w:val="16"/>
          <w:szCs w:val="16"/>
          <w:lang w:val="x-none" w:eastAsia="x-none"/>
        </w:rPr>
        <w:t>.20</w:t>
      </w:r>
      <w:r w:rsidRPr="0099535E">
        <w:rPr>
          <w:rFonts w:ascii="Times New Roman" w:eastAsia="Times New Roman" w:hAnsi="Times New Roman" w:cs="Times New Roman"/>
          <w:b/>
          <w:bCs/>
          <w:iCs/>
          <w:sz w:val="16"/>
          <w:szCs w:val="16"/>
          <w:lang w:eastAsia="x-none"/>
        </w:rPr>
        <w:t>23</w:t>
      </w:r>
      <w:r w:rsidRPr="0099535E">
        <w:rPr>
          <w:rFonts w:ascii="Times New Roman" w:eastAsia="Times New Roman" w:hAnsi="Times New Roman" w:cs="Times New Roman"/>
          <w:b/>
          <w:bCs/>
          <w:iCs/>
          <w:sz w:val="16"/>
          <w:szCs w:val="16"/>
          <w:lang w:val="x-none" w:eastAsia="x-none"/>
        </w:rPr>
        <w:t xml:space="preserve"> г. №</w:t>
      </w:r>
      <w:r w:rsidRPr="0099535E">
        <w:rPr>
          <w:rFonts w:ascii="Times New Roman" w:eastAsia="Times New Roman" w:hAnsi="Times New Roman" w:cs="Times New Roman"/>
          <w:b/>
          <w:bCs/>
          <w:iCs/>
          <w:sz w:val="16"/>
          <w:szCs w:val="16"/>
          <w:lang w:eastAsia="x-none"/>
        </w:rPr>
        <w:t>24</w:t>
      </w:r>
    </w:p>
    <w:p w:rsidR="0099535E" w:rsidRPr="0099535E" w:rsidRDefault="0099535E" w:rsidP="0099535E">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99535E">
        <w:rPr>
          <w:rFonts w:ascii="Times New Roman" w:eastAsia="Times New Roman" w:hAnsi="Times New Roman" w:cs="Times New Roman"/>
          <w:b/>
          <w:sz w:val="16"/>
          <w:szCs w:val="16"/>
          <w:lang w:eastAsia="ru-RU"/>
        </w:rPr>
        <w:t>РОССИЙСКАЯ ФЕДЕРАЦИЯ</w:t>
      </w:r>
    </w:p>
    <w:p w:rsidR="0099535E" w:rsidRPr="0099535E" w:rsidRDefault="0099535E" w:rsidP="0099535E">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99535E">
        <w:rPr>
          <w:rFonts w:ascii="Times New Roman" w:eastAsia="Times New Roman" w:hAnsi="Times New Roman" w:cs="Times New Roman"/>
          <w:b/>
          <w:sz w:val="16"/>
          <w:szCs w:val="16"/>
          <w:lang w:eastAsia="ru-RU"/>
        </w:rPr>
        <w:t xml:space="preserve">ИРКУТСКАЯ ОБЛАСТЬ </w:t>
      </w:r>
    </w:p>
    <w:p w:rsidR="0099535E" w:rsidRPr="0099535E" w:rsidRDefault="0099535E" w:rsidP="0099535E">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99535E">
        <w:rPr>
          <w:rFonts w:ascii="Times New Roman" w:eastAsia="Times New Roman" w:hAnsi="Times New Roman" w:cs="Times New Roman"/>
          <w:b/>
          <w:sz w:val="16"/>
          <w:szCs w:val="16"/>
          <w:lang w:eastAsia="ru-RU"/>
        </w:rPr>
        <w:t>БОХАНСКИЙ МУНИЦИПАЛЬНЫЙ РАЙОН</w:t>
      </w:r>
      <w:r w:rsidRPr="0099535E">
        <w:rPr>
          <w:rFonts w:ascii="Times New Roman" w:eastAsia="Times New Roman" w:hAnsi="Times New Roman" w:cs="Times New Roman"/>
          <w:b/>
          <w:sz w:val="16"/>
          <w:szCs w:val="16"/>
          <w:lang w:eastAsia="ru-RU"/>
        </w:rPr>
        <w:br/>
        <w:t>МУНИЦИПАЛЬНОЕ ОБРАЗОВАНИЕ «ХОХОРСК»</w:t>
      </w:r>
    </w:p>
    <w:p w:rsidR="0099535E" w:rsidRPr="0099535E" w:rsidRDefault="0099535E" w:rsidP="0099535E">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99535E">
        <w:rPr>
          <w:rFonts w:ascii="Times New Roman" w:eastAsia="Times New Roman" w:hAnsi="Times New Roman" w:cs="Times New Roman"/>
          <w:b/>
          <w:sz w:val="16"/>
          <w:szCs w:val="16"/>
          <w:lang w:eastAsia="ru-RU"/>
        </w:rPr>
        <w:t>АДМИНИСТРАЦИЯ</w:t>
      </w:r>
    </w:p>
    <w:p w:rsidR="0099535E" w:rsidRPr="0099535E" w:rsidRDefault="0099535E" w:rsidP="0099535E">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99535E">
        <w:rPr>
          <w:rFonts w:ascii="Times New Roman" w:eastAsia="Times New Roman" w:hAnsi="Times New Roman" w:cs="Times New Roman"/>
          <w:b/>
          <w:sz w:val="16"/>
          <w:szCs w:val="16"/>
          <w:lang w:eastAsia="ru-RU"/>
        </w:rPr>
        <w:t xml:space="preserve">ПОСТАНОВЛЕНИЕ </w:t>
      </w:r>
    </w:p>
    <w:p w:rsidR="0099535E" w:rsidRPr="0099535E" w:rsidRDefault="0099535E" w:rsidP="0099535E">
      <w:pPr>
        <w:spacing w:after="0"/>
        <w:rPr>
          <w:rFonts w:ascii="Times New Roman" w:hAnsi="Times New Roman" w:cs="Times New Roman"/>
          <w:color w:val="FF0000"/>
          <w:sz w:val="16"/>
          <w:szCs w:val="16"/>
        </w:rPr>
      </w:pPr>
    </w:p>
    <w:p w:rsidR="0099535E" w:rsidRPr="0099535E" w:rsidRDefault="0099535E" w:rsidP="0099535E">
      <w:pPr>
        <w:spacing w:after="0"/>
        <w:rPr>
          <w:rFonts w:ascii="Times New Roman" w:hAnsi="Times New Roman" w:cs="Times New Roman"/>
          <w:color w:val="FF0000"/>
          <w:sz w:val="16"/>
          <w:szCs w:val="16"/>
        </w:rPr>
      </w:pPr>
    </w:p>
    <w:p w:rsidR="0099535E" w:rsidRPr="0099535E" w:rsidRDefault="0099535E" w:rsidP="0099535E">
      <w:pPr>
        <w:spacing w:after="0" w:line="238" w:lineRule="atLeast"/>
        <w:jc w:val="center"/>
        <w:rPr>
          <w:rFonts w:ascii="Times New Roman" w:eastAsia="Times New Roman" w:hAnsi="Times New Roman" w:cs="Times New Roman"/>
          <w:b/>
          <w:color w:val="242424"/>
          <w:sz w:val="16"/>
          <w:szCs w:val="16"/>
          <w:lang w:eastAsia="ru-RU"/>
        </w:rPr>
      </w:pPr>
      <w:r w:rsidRPr="0099535E">
        <w:rPr>
          <w:rFonts w:ascii="Times New Roman" w:eastAsia="Times New Roman" w:hAnsi="Times New Roman" w:cs="Times New Roman"/>
          <w:b/>
          <w:color w:val="242424"/>
          <w:sz w:val="16"/>
          <w:szCs w:val="16"/>
          <w:lang w:eastAsia="ru-RU"/>
        </w:rPr>
        <w:t>ОБ УТВЕРЖДЕНИИ ПОРЯДКА ЗАКЛЮЧЕНИЯ</w:t>
      </w:r>
    </w:p>
    <w:p w:rsidR="0099535E" w:rsidRPr="0099535E" w:rsidRDefault="0099535E" w:rsidP="0099535E">
      <w:pPr>
        <w:spacing w:after="0" w:line="238" w:lineRule="atLeast"/>
        <w:jc w:val="center"/>
        <w:rPr>
          <w:rFonts w:ascii="Times New Roman" w:eastAsia="Times New Roman" w:hAnsi="Times New Roman" w:cs="Times New Roman"/>
          <w:b/>
          <w:color w:val="242424"/>
          <w:sz w:val="16"/>
          <w:szCs w:val="16"/>
          <w:lang w:eastAsia="ru-RU"/>
        </w:rPr>
      </w:pPr>
      <w:r w:rsidRPr="0099535E">
        <w:rPr>
          <w:rFonts w:ascii="Times New Roman" w:eastAsia="Times New Roman" w:hAnsi="Times New Roman" w:cs="Times New Roman"/>
          <w:b/>
          <w:color w:val="242424"/>
          <w:sz w:val="16"/>
          <w:szCs w:val="16"/>
          <w:lang w:eastAsia="ru-RU"/>
        </w:rPr>
        <w:t>КОНЦЕССИОННЫХ СОГЛАШЕНИЙ В ОТНОШЕНИИ</w:t>
      </w:r>
    </w:p>
    <w:p w:rsidR="0099535E" w:rsidRPr="0099535E" w:rsidRDefault="0099535E" w:rsidP="0099535E">
      <w:pPr>
        <w:spacing w:after="0" w:line="238" w:lineRule="atLeast"/>
        <w:jc w:val="center"/>
        <w:rPr>
          <w:rFonts w:ascii="Times New Roman" w:eastAsia="Times New Roman" w:hAnsi="Times New Roman" w:cs="Times New Roman"/>
          <w:b/>
          <w:bCs/>
          <w:color w:val="242424"/>
          <w:sz w:val="16"/>
          <w:szCs w:val="16"/>
          <w:lang w:eastAsia="ru-RU"/>
        </w:rPr>
      </w:pPr>
      <w:r w:rsidRPr="0099535E">
        <w:rPr>
          <w:rFonts w:ascii="Times New Roman" w:eastAsia="Times New Roman" w:hAnsi="Times New Roman" w:cs="Times New Roman"/>
          <w:b/>
          <w:color w:val="242424"/>
          <w:sz w:val="16"/>
          <w:szCs w:val="16"/>
          <w:lang w:eastAsia="ru-RU"/>
        </w:rPr>
        <w:t>МУНИЦИПАЛЬНОГО ИМУЩЕСТВА МУНИЦИПАЛЬНОГО ОБРАЗОВАНИЯ «ХОХОРСК»</w:t>
      </w:r>
    </w:p>
    <w:p w:rsidR="0099535E" w:rsidRPr="0099535E" w:rsidRDefault="0099535E" w:rsidP="0099535E">
      <w:pPr>
        <w:spacing w:after="0" w:line="238" w:lineRule="atLeast"/>
        <w:jc w:val="center"/>
        <w:rPr>
          <w:rFonts w:ascii="Times New Roman" w:eastAsia="Times New Roman" w:hAnsi="Times New Roman" w:cs="Times New Roman"/>
          <w:b/>
          <w:color w:val="242424"/>
          <w:sz w:val="16"/>
          <w:szCs w:val="16"/>
          <w:lang w:eastAsia="ru-RU"/>
        </w:rPr>
      </w:pPr>
    </w:p>
    <w:p w:rsidR="0099535E" w:rsidRPr="0099535E" w:rsidRDefault="0099535E" w:rsidP="0099535E">
      <w:pPr>
        <w:spacing w:after="0" w:line="238" w:lineRule="atLeast"/>
        <w:jc w:val="both"/>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tab/>
        <w:t>В соответствии с Федеральным законом от 06.10.2003 № 131-ФЗ "Об общих принципах организации местного самоуправления в Российской Федерации", в целях реализации положений Федерального закона от 21.07.2005 № 115-ФЗ "О концессионных соглашениях", администрация муниципального образования «Хохорск»</w:t>
      </w:r>
    </w:p>
    <w:p w:rsidR="0099535E" w:rsidRPr="0099535E" w:rsidRDefault="0099535E" w:rsidP="0099535E">
      <w:pPr>
        <w:spacing w:after="0" w:line="238" w:lineRule="atLeast"/>
        <w:jc w:val="both"/>
        <w:rPr>
          <w:rFonts w:ascii="Times New Roman" w:eastAsia="Times New Roman" w:hAnsi="Times New Roman" w:cs="Times New Roman"/>
          <w:color w:val="242424"/>
          <w:sz w:val="16"/>
          <w:szCs w:val="16"/>
          <w:lang w:eastAsia="ru-RU"/>
        </w:rPr>
      </w:pPr>
    </w:p>
    <w:p w:rsidR="0099535E" w:rsidRPr="0099535E" w:rsidRDefault="0099535E" w:rsidP="0099535E">
      <w:pPr>
        <w:spacing w:after="0" w:line="238" w:lineRule="atLeast"/>
        <w:jc w:val="center"/>
        <w:rPr>
          <w:rFonts w:ascii="Times New Roman" w:eastAsia="Times New Roman" w:hAnsi="Times New Roman" w:cs="Times New Roman"/>
          <w:b/>
          <w:bCs/>
          <w:color w:val="242424"/>
          <w:sz w:val="16"/>
          <w:szCs w:val="16"/>
          <w:lang w:eastAsia="ru-RU"/>
        </w:rPr>
      </w:pPr>
      <w:r w:rsidRPr="0099535E">
        <w:rPr>
          <w:rFonts w:ascii="Times New Roman" w:eastAsia="Times New Roman" w:hAnsi="Times New Roman" w:cs="Times New Roman"/>
          <w:b/>
          <w:bCs/>
          <w:color w:val="242424"/>
          <w:sz w:val="16"/>
          <w:szCs w:val="16"/>
          <w:lang w:eastAsia="ru-RU"/>
        </w:rPr>
        <w:t>ПОСТАНОВЛЯЕТ:</w:t>
      </w:r>
    </w:p>
    <w:p w:rsidR="0099535E" w:rsidRPr="0099535E" w:rsidRDefault="0099535E" w:rsidP="0099535E">
      <w:pPr>
        <w:spacing w:after="0" w:line="238" w:lineRule="atLeast"/>
        <w:jc w:val="center"/>
        <w:rPr>
          <w:rFonts w:ascii="Times New Roman" w:eastAsia="Times New Roman" w:hAnsi="Times New Roman" w:cs="Times New Roman"/>
          <w:color w:val="242424"/>
          <w:sz w:val="16"/>
          <w:szCs w:val="16"/>
          <w:lang w:eastAsia="ru-RU"/>
        </w:rPr>
      </w:pPr>
    </w:p>
    <w:p w:rsidR="0099535E" w:rsidRPr="0099535E" w:rsidRDefault="0099535E" w:rsidP="0099535E">
      <w:pPr>
        <w:spacing w:after="0" w:line="238" w:lineRule="atLeast"/>
        <w:jc w:val="both"/>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t>1. Утвердить Положение</w:t>
      </w:r>
      <w:hyperlink r:id="rId6" w:anchor="P32" w:history="1"/>
      <w:r w:rsidRPr="0099535E">
        <w:rPr>
          <w:rFonts w:ascii="Times New Roman" w:eastAsia="Times New Roman" w:hAnsi="Times New Roman" w:cs="Times New Roman"/>
          <w:color w:val="242424"/>
          <w:sz w:val="16"/>
          <w:szCs w:val="16"/>
          <w:lang w:eastAsia="ru-RU"/>
        </w:rPr>
        <w:t> о порядке заключения концессионных соглашений в отношении муниципального имущества муниципального образования «Хохорск» (Приложение).</w:t>
      </w:r>
    </w:p>
    <w:p w:rsidR="0099535E" w:rsidRPr="0099535E" w:rsidRDefault="0099535E" w:rsidP="0099535E">
      <w:pPr>
        <w:spacing w:after="150" w:line="238" w:lineRule="atLeast"/>
        <w:jc w:val="both"/>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t>2. Разместить на официальном сайте МО «</w:t>
      </w:r>
      <w:proofErr w:type="spellStart"/>
      <w:r w:rsidRPr="0099535E">
        <w:rPr>
          <w:rFonts w:ascii="Times New Roman" w:eastAsia="Times New Roman" w:hAnsi="Times New Roman" w:cs="Times New Roman"/>
          <w:color w:val="242424"/>
          <w:sz w:val="16"/>
          <w:szCs w:val="16"/>
          <w:lang w:eastAsia="ru-RU"/>
        </w:rPr>
        <w:t>Боханский</w:t>
      </w:r>
      <w:proofErr w:type="spellEnd"/>
      <w:r w:rsidRPr="0099535E">
        <w:rPr>
          <w:rFonts w:ascii="Times New Roman" w:eastAsia="Times New Roman" w:hAnsi="Times New Roman" w:cs="Times New Roman"/>
          <w:color w:val="242424"/>
          <w:sz w:val="16"/>
          <w:szCs w:val="16"/>
          <w:lang w:eastAsia="ru-RU"/>
        </w:rPr>
        <w:t xml:space="preserve"> муниципальный район  в сети Интернет и опубликовать в муниципальном Вестнике МО «Хохорск».</w:t>
      </w:r>
    </w:p>
    <w:p w:rsidR="0099535E" w:rsidRPr="0099535E" w:rsidRDefault="0099535E" w:rsidP="0099535E">
      <w:pPr>
        <w:spacing w:after="150" w:line="238" w:lineRule="atLeast"/>
        <w:jc w:val="both"/>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lastRenderedPageBreak/>
        <w:t>3. Настоящее решение вступает в силу со дня его официального опубликования.</w:t>
      </w:r>
    </w:p>
    <w:p w:rsidR="0099535E" w:rsidRPr="0099535E" w:rsidRDefault="0099535E" w:rsidP="0099535E">
      <w:pPr>
        <w:spacing w:after="150" w:line="238" w:lineRule="atLeast"/>
        <w:jc w:val="both"/>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t xml:space="preserve">4. </w:t>
      </w:r>
      <w:proofErr w:type="gramStart"/>
      <w:r w:rsidRPr="0099535E">
        <w:rPr>
          <w:rFonts w:ascii="Times New Roman" w:eastAsia="Times New Roman" w:hAnsi="Times New Roman" w:cs="Times New Roman"/>
          <w:color w:val="242424"/>
          <w:sz w:val="16"/>
          <w:szCs w:val="16"/>
          <w:lang w:eastAsia="ru-RU"/>
        </w:rPr>
        <w:t>Контроль за</w:t>
      </w:r>
      <w:proofErr w:type="gramEnd"/>
      <w:r w:rsidRPr="0099535E">
        <w:rPr>
          <w:rFonts w:ascii="Times New Roman" w:eastAsia="Times New Roman" w:hAnsi="Times New Roman" w:cs="Times New Roman"/>
          <w:color w:val="242424"/>
          <w:sz w:val="16"/>
          <w:szCs w:val="16"/>
          <w:lang w:eastAsia="ru-RU"/>
        </w:rPr>
        <w:t xml:space="preserve"> исполнением настоящего постановления оставляю за собой.</w:t>
      </w:r>
    </w:p>
    <w:p w:rsidR="0099535E" w:rsidRPr="0099535E" w:rsidRDefault="0099535E" w:rsidP="0099535E">
      <w:pPr>
        <w:pStyle w:val="ConsPlusNormal"/>
        <w:widowControl/>
        <w:ind w:firstLine="0"/>
        <w:rPr>
          <w:rFonts w:ascii="Times New Roman" w:hAnsi="Times New Roman" w:cs="Times New Roman"/>
          <w:sz w:val="16"/>
          <w:szCs w:val="16"/>
        </w:rPr>
      </w:pPr>
    </w:p>
    <w:p w:rsidR="0099535E" w:rsidRPr="0099535E" w:rsidRDefault="0099535E" w:rsidP="0099535E">
      <w:pPr>
        <w:pStyle w:val="ConsPlusNormal"/>
        <w:widowControl/>
        <w:ind w:firstLine="0"/>
        <w:rPr>
          <w:rFonts w:ascii="Times New Roman" w:hAnsi="Times New Roman" w:cs="Times New Roman"/>
          <w:sz w:val="16"/>
          <w:szCs w:val="16"/>
        </w:rPr>
      </w:pPr>
    </w:p>
    <w:p w:rsidR="0099535E" w:rsidRPr="0099535E" w:rsidRDefault="0099535E" w:rsidP="0099535E">
      <w:pPr>
        <w:shd w:val="clear" w:color="auto" w:fill="FFFFFF"/>
        <w:spacing w:after="0" w:line="240" w:lineRule="auto"/>
        <w:jc w:val="both"/>
        <w:rPr>
          <w:rFonts w:ascii="Times New Roman" w:eastAsia="Times New Roman" w:hAnsi="Times New Roman" w:cs="Times New Roman"/>
          <w:sz w:val="16"/>
          <w:szCs w:val="16"/>
        </w:rPr>
      </w:pPr>
      <w:r w:rsidRPr="0099535E">
        <w:rPr>
          <w:rFonts w:ascii="Times New Roman" w:eastAsia="Times New Roman" w:hAnsi="Times New Roman" w:cs="Times New Roman"/>
          <w:sz w:val="16"/>
          <w:szCs w:val="16"/>
        </w:rPr>
        <w:t xml:space="preserve">Глава </w:t>
      </w:r>
      <w:r w:rsidRPr="0099535E">
        <w:rPr>
          <w:rFonts w:ascii="Times New Roman" w:eastAsia="Times New Roman" w:hAnsi="Times New Roman" w:cs="Times New Roman"/>
          <w:bCs/>
          <w:sz w:val="16"/>
          <w:szCs w:val="16"/>
        </w:rPr>
        <w:t>муниципального образования «Хохорск»</w:t>
      </w:r>
    </w:p>
    <w:p w:rsidR="0099535E" w:rsidRPr="0099535E" w:rsidRDefault="0099535E" w:rsidP="0099535E">
      <w:pPr>
        <w:shd w:val="clear" w:color="auto" w:fill="FFFFFF"/>
        <w:spacing w:after="0" w:line="240" w:lineRule="auto"/>
        <w:jc w:val="both"/>
        <w:rPr>
          <w:rFonts w:ascii="Times New Roman" w:eastAsia="Times New Roman" w:hAnsi="Times New Roman" w:cs="Times New Roman"/>
          <w:sz w:val="16"/>
          <w:szCs w:val="16"/>
        </w:rPr>
      </w:pPr>
      <w:proofErr w:type="spellStart"/>
      <w:r w:rsidRPr="0099535E">
        <w:rPr>
          <w:rFonts w:ascii="Times New Roman" w:eastAsia="Times New Roman" w:hAnsi="Times New Roman" w:cs="Times New Roman"/>
          <w:sz w:val="16"/>
          <w:szCs w:val="16"/>
        </w:rPr>
        <w:t>В.А.Барлуков</w:t>
      </w:r>
      <w:proofErr w:type="spellEnd"/>
    </w:p>
    <w:p w:rsidR="0099535E" w:rsidRPr="0099535E" w:rsidRDefault="0099535E" w:rsidP="0099535E">
      <w:pPr>
        <w:spacing w:after="0"/>
        <w:rPr>
          <w:rFonts w:ascii="Times New Roman" w:hAnsi="Times New Roman" w:cs="Times New Roman"/>
          <w:color w:val="FF0000"/>
          <w:sz w:val="16"/>
          <w:szCs w:val="16"/>
        </w:rPr>
      </w:pPr>
    </w:p>
    <w:p w:rsidR="0099535E" w:rsidRPr="0099535E" w:rsidRDefault="0099535E" w:rsidP="0099535E">
      <w:pPr>
        <w:pStyle w:val="ConsPlusNormal"/>
        <w:widowControl/>
        <w:ind w:firstLine="0"/>
        <w:rPr>
          <w:rFonts w:ascii="Times New Roman" w:hAnsi="Times New Roman" w:cs="Times New Roman"/>
          <w:sz w:val="16"/>
          <w:szCs w:val="16"/>
        </w:rPr>
      </w:pPr>
    </w:p>
    <w:p w:rsidR="0099535E" w:rsidRPr="0099535E" w:rsidRDefault="0099535E" w:rsidP="0099535E">
      <w:pPr>
        <w:pStyle w:val="ConsPlusNormal"/>
        <w:widowControl/>
        <w:ind w:firstLine="0"/>
        <w:rPr>
          <w:rFonts w:ascii="Times New Roman" w:hAnsi="Times New Roman" w:cs="Times New Roman"/>
          <w:sz w:val="16"/>
          <w:szCs w:val="16"/>
        </w:rPr>
      </w:pPr>
    </w:p>
    <w:p w:rsidR="0099535E" w:rsidRPr="0099535E" w:rsidRDefault="0099535E" w:rsidP="0099535E">
      <w:pPr>
        <w:spacing w:after="0" w:line="238" w:lineRule="atLeast"/>
        <w:jc w:val="right"/>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t>Приложение</w:t>
      </w:r>
    </w:p>
    <w:p w:rsidR="0099535E" w:rsidRPr="0099535E" w:rsidRDefault="0099535E" w:rsidP="0099535E">
      <w:pPr>
        <w:spacing w:after="0" w:line="238" w:lineRule="atLeast"/>
        <w:jc w:val="right"/>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t>к постановлению Администрации</w:t>
      </w:r>
    </w:p>
    <w:p w:rsidR="0099535E" w:rsidRPr="0099535E" w:rsidRDefault="0099535E" w:rsidP="0099535E">
      <w:pPr>
        <w:spacing w:after="0" w:line="238" w:lineRule="atLeast"/>
        <w:jc w:val="right"/>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t>муниципального образования «Хохорск»</w:t>
      </w:r>
    </w:p>
    <w:p w:rsidR="0099535E" w:rsidRPr="0099535E" w:rsidRDefault="0099535E" w:rsidP="0099535E">
      <w:pPr>
        <w:spacing w:after="0" w:line="238" w:lineRule="atLeast"/>
        <w:jc w:val="right"/>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t>от 07.04. 2023 г. №24</w:t>
      </w:r>
    </w:p>
    <w:p w:rsidR="0099535E" w:rsidRPr="0099535E" w:rsidRDefault="0099535E" w:rsidP="0099535E">
      <w:pPr>
        <w:spacing w:after="150" w:line="238" w:lineRule="atLeast"/>
        <w:jc w:val="center"/>
        <w:rPr>
          <w:rFonts w:ascii="Times New Roman" w:eastAsia="Times New Roman" w:hAnsi="Times New Roman" w:cs="Times New Roman"/>
          <w:color w:val="242424"/>
          <w:sz w:val="16"/>
          <w:szCs w:val="16"/>
          <w:lang w:eastAsia="ru-RU"/>
        </w:rPr>
      </w:pPr>
    </w:p>
    <w:p w:rsidR="0099535E" w:rsidRPr="0099535E" w:rsidRDefault="0099535E" w:rsidP="0099535E">
      <w:pPr>
        <w:spacing w:after="0" w:line="238" w:lineRule="atLeast"/>
        <w:jc w:val="center"/>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t>ПОЛОЖЕНИЕ</w:t>
      </w:r>
    </w:p>
    <w:p w:rsidR="0099535E" w:rsidRPr="0099535E" w:rsidRDefault="0099535E" w:rsidP="0099535E">
      <w:pPr>
        <w:spacing w:after="0" w:line="238" w:lineRule="atLeast"/>
        <w:jc w:val="center"/>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t>О ПОРЯДКЕ ЗАКЛЮЧЕНИЯ КОНЦЕССИОННОГО СОГЛАШЕНИЯ В ОТНОШЕНИИ МУНИЦИПАЛЬНОГО ИМУЩЕСТВА МУНИЦИПАЛЬНОГО ОБРАЗОВАНИЯ «ХОХОРСК»</w:t>
      </w:r>
    </w:p>
    <w:p w:rsidR="0099535E" w:rsidRPr="0099535E" w:rsidRDefault="0099535E" w:rsidP="0099535E">
      <w:pPr>
        <w:spacing w:after="150" w:line="238" w:lineRule="atLeast"/>
        <w:jc w:val="both"/>
        <w:rPr>
          <w:rFonts w:ascii="Times New Roman" w:eastAsia="Times New Roman" w:hAnsi="Times New Roman" w:cs="Times New Roman"/>
          <w:b/>
          <w:bCs/>
          <w:color w:val="242424"/>
          <w:sz w:val="16"/>
          <w:szCs w:val="16"/>
          <w:lang w:eastAsia="ru-RU"/>
        </w:rPr>
      </w:pPr>
    </w:p>
    <w:p w:rsidR="0099535E" w:rsidRPr="0099535E" w:rsidRDefault="0099535E" w:rsidP="0099535E">
      <w:pPr>
        <w:spacing w:after="150" w:line="238" w:lineRule="atLeast"/>
        <w:jc w:val="center"/>
        <w:rPr>
          <w:rFonts w:ascii="Times New Roman" w:eastAsia="Times New Roman" w:hAnsi="Times New Roman" w:cs="Times New Roman"/>
          <w:sz w:val="16"/>
          <w:szCs w:val="16"/>
          <w:lang w:eastAsia="ru-RU"/>
        </w:rPr>
      </w:pPr>
      <w:r w:rsidRPr="0099535E">
        <w:rPr>
          <w:rFonts w:ascii="Times New Roman" w:eastAsia="Times New Roman" w:hAnsi="Times New Roman" w:cs="Times New Roman"/>
          <w:b/>
          <w:bCs/>
          <w:sz w:val="16"/>
          <w:szCs w:val="16"/>
          <w:lang w:eastAsia="ru-RU"/>
        </w:rPr>
        <w:t>1. Общие положения</w:t>
      </w:r>
    </w:p>
    <w:p w:rsidR="0099535E" w:rsidRPr="0099535E" w:rsidRDefault="0099535E" w:rsidP="0099535E">
      <w:pPr>
        <w:spacing w:after="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 xml:space="preserve">1.1. </w:t>
      </w:r>
      <w:proofErr w:type="gramStart"/>
      <w:r w:rsidRPr="0099535E">
        <w:rPr>
          <w:rFonts w:ascii="Times New Roman" w:eastAsia="Times New Roman" w:hAnsi="Times New Roman" w:cs="Times New Roman"/>
          <w:sz w:val="16"/>
          <w:szCs w:val="16"/>
          <w:lang w:eastAsia="ru-RU"/>
        </w:rPr>
        <w:t>Настоящее Положение разработано в соответствии с Федеральным законом</w:t>
      </w:r>
      <w:hyperlink r:id="rId7" w:history="1"/>
      <w:r w:rsidRPr="0099535E">
        <w:rPr>
          <w:rFonts w:ascii="Times New Roman" w:eastAsia="Times New Roman" w:hAnsi="Times New Roman" w:cs="Times New Roman"/>
          <w:sz w:val="16"/>
          <w:szCs w:val="16"/>
          <w:lang w:eastAsia="ru-RU"/>
        </w:rPr>
        <w:t> от 6 октября 2003 г. № 131-ФЗ "Об общих принципах организации местного самоуправления в Российской Федерации", Федеральным законом</w:t>
      </w:r>
      <w:hyperlink r:id="rId8" w:history="1"/>
      <w:r w:rsidRPr="0099535E">
        <w:rPr>
          <w:rFonts w:ascii="Times New Roman" w:eastAsia="Times New Roman" w:hAnsi="Times New Roman" w:cs="Times New Roman"/>
          <w:sz w:val="16"/>
          <w:szCs w:val="16"/>
          <w:lang w:eastAsia="ru-RU"/>
        </w:rPr>
        <w:t> от 21 июля 2005 г. № 115-ФЗ "О концессионных соглашениях" (далее - Федеральный закон "О концессионных соглашениях") и регулирует отношения, возникающие в связи с подготовкой и заключением концессионных соглашений в отношении имущества, находящегося в собственности  муниципального образования</w:t>
      </w:r>
      <w:proofErr w:type="gramEnd"/>
      <w:r w:rsidRPr="0099535E">
        <w:rPr>
          <w:rFonts w:ascii="Times New Roman" w:eastAsia="Times New Roman" w:hAnsi="Times New Roman" w:cs="Times New Roman"/>
          <w:sz w:val="16"/>
          <w:szCs w:val="16"/>
          <w:lang w:eastAsia="ru-RU"/>
        </w:rPr>
        <w:t xml:space="preserve"> «Хохорск», </w:t>
      </w:r>
      <w:proofErr w:type="gramStart"/>
      <w:r w:rsidRPr="0099535E">
        <w:rPr>
          <w:rFonts w:ascii="Times New Roman" w:eastAsia="Times New Roman" w:hAnsi="Times New Roman" w:cs="Times New Roman"/>
          <w:sz w:val="16"/>
          <w:szCs w:val="16"/>
          <w:lang w:eastAsia="ru-RU"/>
        </w:rPr>
        <w:t>которое</w:t>
      </w:r>
      <w:proofErr w:type="gramEnd"/>
      <w:r w:rsidRPr="0099535E">
        <w:rPr>
          <w:rFonts w:ascii="Times New Roman" w:eastAsia="Times New Roman" w:hAnsi="Times New Roman" w:cs="Times New Roman"/>
          <w:sz w:val="16"/>
          <w:szCs w:val="16"/>
          <w:lang w:eastAsia="ru-RU"/>
        </w:rPr>
        <w:t xml:space="preserve"> может быть в соответствии со статьей 4</w:t>
      </w:r>
      <w:hyperlink r:id="rId9" w:history="1"/>
      <w:r w:rsidRPr="0099535E">
        <w:rPr>
          <w:rFonts w:ascii="Times New Roman" w:eastAsia="Times New Roman" w:hAnsi="Times New Roman" w:cs="Times New Roman"/>
          <w:sz w:val="16"/>
          <w:szCs w:val="16"/>
          <w:lang w:eastAsia="ru-RU"/>
        </w:rPr>
        <w:t> Федерального закона "О концессионных соглашениях" объектом концессионного соглашения.</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1.2. Основными целями заключения концессионного соглашения является обеспечение повышения эффективного использования муниципального имущества, повышение качества товаров, работ, услуг, предоставляемых потребителям, привлечение инвестиций в экономику Поселения.</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1.3. Концессионное соглашение является смешанным договором, содержащим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w:t>
      </w:r>
      <w:proofErr w:type="spellStart"/>
      <w:r w:rsidRPr="0099535E">
        <w:rPr>
          <w:rFonts w:ascii="Times New Roman" w:eastAsia="Times New Roman" w:hAnsi="Times New Roman" w:cs="Times New Roman"/>
          <w:sz w:val="16"/>
          <w:szCs w:val="16"/>
          <w:lang w:eastAsia="ru-RU"/>
        </w:rPr>
        <w:t>концеденту</w:t>
      </w:r>
      <w:proofErr w:type="spellEnd"/>
      <w:r w:rsidRPr="0099535E">
        <w:rPr>
          <w:rFonts w:ascii="Times New Roman" w:eastAsia="Times New Roman" w:hAnsi="Times New Roman" w:cs="Times New Roman"/>
          <w:sz w:val="16"/>
          <w:szCs w:val="16"/>
          <w:lang w:eastAsia="ru-RU"/>
        </w:rPr>
        <w:t xml:space="preserve">), осуществлять деятельность с использованием (эксплуатацией) объекта концессионного соглашения, а </w:t>
      </w:r>
      <w:proofErr w:type="spellStart"/>
      <w:r w:rsidRPr="0099535E">
        <w:rPr>
          <w:rFonts w:ascii="Times New Roman" w:eastAsia="Times New Roman" w:hAnsi="Times New Roman" w:cs="Times New Roman"/>
          <w:sz w:val="16"/>
          <w:szCs w:val="16"/>
          <w:lang w:eastAsia="ru-RU"/>
        </w:rPr>
        <w:t>концедент</w:t>
      </w:r>
      <w:proofErr w:type="spellEnd"/>
      <w:r w:rsidRPr="0099535E">
        <w:rPr>
          <w:rFonts w:ascii="Times New Roman" w:eastAsia="Times New Roman" w:hAnsi="Times New Roman" w:cs="Times New Roman"/>
          <w:sz w:val="16"/>
          <w:szCs w:val="16"/>
          <w:lang w:eastAsia="ru-RU"/>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Изменение целевого </w:t>
      </w:r>
      <w:r w:rsidRPr="0099535E">
        <w:rPr>
          <w:rFonts w:ascii="Times New Roman" w:eastAsia="Times New Roman" w:hAnsi="Times New Roman" w:cs="Times New Roman"/>
          <w:sz w:val="16"/>
          <w:szCs w:val="16"/>
          <w:lang w:eastAsia="ru-RU"/>
        </w:rPr>
        <w:lastRenderedPageBreak/>
        <w:t>назначения реконструируемого объекта концессионного соглашения не допускается.</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1.4. Сторонами концессионного соглашения являются:</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 xml:space="preserve">1) </w:t>
      </w:r>
      <w:proofErr w:type="spellStart"/>
      <w:r w:rsidRPr="0099535E">
        <w:rPr>
          <w:rFonts w:ascii="Times New Roman" w:eastAsia="Times New Roman" w:hAnsi="Times New Roman" w:cs="Times New Roman"/>
          <w:sz w:val="16"/>
          <w:szCs w:val="16"/>
          <w:lang w:eastAsia="ru-RU"/>
        </w:rPr>
        <w:t>концедент</w:t>
      </w:r>
      <w:proofErr w:type="spellEnd"/>
      <w:r w:rsidRPr="0099535E">
        <w:rPr>
          <w:rFonts w:ascii="Times New Roman" w:eastAsia="Times New Roman" w:hAnsi="Times New Roman" w:cs="Times New Roman"/>
          <w:sz w:val="16"/>
          <w:szCs w:val="16"/>
          <w:lang w:eastAsia="ru-RU"/>
        </w:rPr>
        <w:t xml:space="preserve"> - муниципальное образование «Хохорск» </w:t>
      </w:r>
      <w:proofErr w:type="spellStart"/>
      <w:r w:rsidRPr="0099535E">
        <w:rPr>
          <w:rFonts w:ascii="Times New Roman" w:eastAsia="Times New Roman" w:hAnsi="Times New Roman" w:cs="Times New Roman"/>
          <w:sz w:val="16"/>
          <w:szCs w:val="16"/>
          <w:lang w:eastAsia="ru-RU"/>
        </w:rPr>
        <w:t>Боханского</w:t>
      </w:r>
      <w:proofErr w:type="spellEnd"/>
      <w:r w:rsidRPr="0099535E">
        <w:rPr>
          <w:rFonts w:ascii="Times New Roman" w:eastAsia="Times New Roman" w:hAnsi="Times New Roman" w:cs="Times New Roman"/>
          <w:sz w:val="16"/>
          <w:szCs w:val="16"/>
          <w:lang w:eastAsia="ru-RU"/>
        </w:rPr>
        <w:t xml:space="preserve"> муниципального района Иркутской области, от имени которого выступает Администрация МО «Хохорск».</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 xml:space="preserve">Отдельные права и обязанности </w:t>
      </w:r>
      <w:proofErr w:type="spellStart"/>
      <w:r w:rsidRPr="0099535E">
        <w:rPr>
          <w:rFonts w:ascii="Times New Roman" w:eastAsia="Times New Roman" w:hAnsi="Times New Roman" w:cs="Times New Roman"/>
          <w:sz w:val="16"/>
          <w:szCs w:val="16"/>
          <w:lang w:eastAsia="ru-RU"/>
        </w:rPr>
        <w:t>концедента</w:t>
      </w:r>
      <w:proofErr w:type="spellEnd"/>
      <w:r w:rsidRPr="0099535E">
        <w:rPr>
          <w:rFonts w:ascii="Times New Roman" w:eastAsia="Times New Roman" w:hAnsi="Times New Roman" w:cs="Times New Roman"/>
          <w:sz w:val="16"/>
          <w:szCs w:val="16"/>
          <w:lang w:eastAsia="ru-RU"/>
        </w:rPr>
        <w:t xml:space="preserve"> могут осуществляться уполномоченными </w:t>
      </w:r>
      <w:proofErr w:type="spellStart"/>
      <w:r w:rsidRPr="0099535E">
        <w:rPr>
          <w:rFonts w:ascii="Times New Roman" w:eastAsia="Times New Roman" w:hAnsi="Times New Roman" w:cs="Times New Roman"/>
          <w:sz w:val="16"/>
          <w:szCs w:val="16"/>
          <w:lang w:eastAsia="ru-RU"/>
        </w:rPr>
        <w:t>концедентом</w:t>
      </w:r>
      <w:proofErr w:type="spellEnd"/>
      <w:r w:rsidRPr="0099535E">
        <w:rPr>
          <w:rFonts w:ascii="Times New Roman" w:eastAsia="Times New Roman" w:hAnsi="Times New Roman" w:cs="Times New Roman"/>
          <w:sz w:val="16"/>
          <w:szCs w:val="16"/>
          <w:lang w:eastAsia="ru-RU"/>
        </w:rPr>
        <w:t xml:space="preserve"> в соответствии с нормативными правовыми актами органов местного самоуправления органами и юридическими лицами, о которых </w:t>
      </w:r>
      <w:proofErr w:type="spellStart"/>
      <w:r w:rsidRPr="0099535E">
        <w:rPr>
          <w:rFonts w:ascii="Times New Roman" w:eastAsia="Times New Roman" w:hAnsi="Times New Roman" w:cs="Times New Roman"/>
          <w:sz w:val="16"/>
          <w:szCs w:val="16"/>
          <w:lang w:eastAsia="ru-RU"/>
        </w:rPr>
        <w:t>концедент</w:t>
      </w:r>
      <w:proofErr w:type="spellEnd"/>
      <w:r w:rsidRPr="0099535E">
        <w:rPr>
          <w:rFonts w:ascii="Times New Roman" w:eastAsia="Times New Roman" w:hAnsi="Times New Roman" w:cs="Times New Roman"/>
          <w:sz w:val="16"/>
          <w:szCs w:val="16"/>
          <w:lang w:eastAsia="ru-RU"/>
        </w:rPr>
        <w:t xml:space="preserve"> в обязательном порядке извещает концессионера, а также извещает об осуществляемых ими правах и обязанностях.</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2) концессионер -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99535E" w:rsidRPr="0099535E" w:rsidRDefault="0099535E" w:rsidP="0099535E">
      <w:pPr>
        <w:spacing w:after="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1.5. Объектом концессионного соглашения является недвижимое имущество, недвижимое имущество и движимое имущество, технологически связанные между собой, которое может создаваться и (или) реконструироваться в рамках концессионного соглашения и эксплуатироваться концессионером в соответствии со </w:t>
      </w:r>
      <w:hyperlink r:id="rId10" w:history="1">
        <w:r w:rsidRPr="0099535E">
          <w:rPr>
            <w:rFonts w:ascii="Times New Roman" w:eastAsia="Times New Roman" w:hAnsi="Times New Roman" w:cs="Times New Roman"/>
            <w:sz w:val="16"/>
            <w:szCs w:val="16"/>
            <w:bdr w:val="none" w:sz="0" w:space="0" w:color="auto" w:frame="1"/>
            <w:lang w:eastAsia="ru-RU"/>
          </w:rPr>
          <w:t>статьей 4</w:t>
        </w:r>
      </w:hyperlink>
      <w:r w:rsidRPr="0099535E">
        <w:rPr>
          <w:rFonts w:ascii="Times New Roman" w:eastAsia="Times New Roman" w:hAnsi="Times New Roman" w:cs="Times New Roman"/>
          <w:sz w:val="16"/>
          <w:szCs w:val="16"/>
          <w:lang w:eastAsia="ru-RU"/>
        </w:rPr>
        <w:t> Федерального закона "О концессионных соглашениях".</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 xml:space="preserve">1.6. Концессионным соглашением предусматривается плата, вносимая концессионером </w:t>
      </w:r>
      <w:proofErr w:type="spellStart"/>
      <w:r w:rsidRPr="0099535E">
        <w:rPr>
          <w:rFonts w:ascii="Times New Roman" w:eastAsia="Times New Roman" w:hAnsi="Times New Roman" w:cs="Times New Roman"/>
          <w:sz w:val="16"/>
          <w:szCs w:val="16"/>
          <w:lang w:eastAsia="ru-RU"/>
        </w:rPr>
        <w:t>концеденту</w:t>
      </w:r>
      <w:proofErr w:type="spellEnd"/>
      <w:r w:rsidRPr="0099535E">
        <w:rPr>
          <w:rFonts w:ascii="Times New Roman" w:eastAsia="Times New Roman" w:hAnsi="Times New Roman" w:cs="Times New Roman"/>
          <w:sz w:val="16"/>
          <w:szCs w:val="16"/>
          <w:lang w:eastAsia="ru-RU"/>
        </w:rPr>
        <w:t xml:space="preserve"> в период использования (эксплуатации) объекта концессионного соглашения (далее - концессионная плата) в бюджет муниципального образования «Хохорск».</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1.6.1. Концессионная плата может быть установлена в форме:</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1) определенных в твердой сумме платежей, вносимых периодически или единовременно в бюджет муниципального образования «Хохорск»;</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 xml:space="preserve">3) передачи </w:t>
      </w:r>
      <w:proofErr w:type="spellStart"/>
      <w:r w:rsidRPr="0099535E">
        <w:rPr>
          <w:rFonts w:ascii="Times New Roman" w:eastAsia="Times New Roman" w:hAnsi="Times New Roman" w:cs="Times New Roman"/>
          <w:sz w:val="16"/>
          <w:szCs w:val="16"/>
          <w:lang w:eastAsia="ru-RU"/>
        </w:rPr>
        <w:t>концеденту</w:t>
      </w:r>
      <w:proofErr w:type="spellEnd"/>
      <w:r w:rsidRPr="0099535E">
        <w:rPr>
          <w:rFonts w:ascii="Times New Roman" w:eastAsia="Times New Roman" w:hAnsi="Times New Roman" w:cs="Times New Roman"/>
          <w:sz w:val="16"/>
          <w:szCs w:val="16"/>
          <w:lang w:eastAsia="ru-RU"/>
        </w:rPr>
        <w:t xml:space="preserve"> в собственность имущества, находящегося в собственности концессионера.</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1.6.2. Концессионным соглашением может предусматриваться сочетание указанных в пункте 1.6.1. форм концессионной платы.</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 xml:space="preserve">1.6.3. Концессионная плата, устанавливаемая в твердой денежной форме, не включает плату за коммунальные услуги, расходы на содержание общего имущества, платежи за пользование земельным участком и другие расходы, </w:t>
      </w:r>
      <w:r w:rsidRPr="0099535E">
        <w:rPr>
          <w:rFonts w:ascii="Times New Roman" w:eastAsia="Times New Roman" w:hAnsi="Times New Roman" w:cs="Times New Roman"/>
          <w:sz w:val="16"/>
          <w:szCs w:val="16"/>
          <w:lang w:eastAsia="ru-RU"/>
        </w:rPr>
        <w:lastRenderedPageBreak/>
        <w:t>связанные с содержанием объектов концессионного соглашения.</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 xml:space="preserve">1.6.4. </w:t>
      </w:r>
      <w:proofErr w:type="gramStart"/>
      <w:r w:rsidRPr="0099535E">
        <w:rPr>
          <w:rFonts w:ascii="Times New Roman" w:eastAsia="Times New Roman" w:hAnsi="Times New Roman" w:cs="Times New Roman"/>
          <w:sz w:val="16"/>
          <w:szCs w:val="16"/>
          <w:lang w:eastAsia="ru-RU"/>
        </w:rPr>
        <w:t xml:space="preserve">Плата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в размере, не превышающем уровень, рассчитанный исходя из принципа возмещения </w:t>
      </w:r>
      <w:proofErr w:type="spellStart"/>
      <w:r w:rsidRPr="0099535E">
        <w:rPr>
          <w:rFonts w:ascii="Times New Roman" w:eastAsia="Times New Roman" w:hAnsi="Times New Roman" w:cs="Times New Roman"/>
          <w:sz w:val="16"/>
          <w:szCs w:val="16"/>
          <w:lang w:eastAsia="ru-RU"/>
        </w:rPr>
        <w:t>концеденту</w:t>
      </w:r>
      <w:proofErr w:type="spellEnd"/>
      <w:r w:rsidRPr="0099535E">
        <w:rPr>
          <w:rFonts w:ascii="Times New Roman" w:eastAsia="Times New Roman" w:hAnsi="Times New Roman" w:cs="Times New Roman"/>
          <w:sz w:val="16"/>
          <w:szCs w:val="16"/>
          <w:lang w:eastAsia="ru-RU"/>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w:t>
      </w:r>
      <w:proofErr w:type="gramEnd"/>
      <w:r w:rsidRPr="0099535E">
        <w:rPr>
          <w:rFonts w:ascii="Times New Roman" w:eastAsia="Times New Roman" w:hAnsi="Times New Roman" w:cs="Times New Roman"/>
          <w:sz w:val="16"/>
          <w:szCs w:val="16"/>
          <w:lang w:eastAsia="ru-RU"/>
        </w:rPr>
        <w:t xml:space="preserve"> случаев, предусмотренных пунктом 1.6.4.1. настоящего Положения.</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 xml:space="preserve">1.6.4.1. </w:t>
      </w:r>
      <w:proofErr w:type="gramStart"/>
      <w:r w:rsidRPr="0099535E">
        <w:rPr>
          <w:rFonts w:ascii="Times New Roman" w:eastAsia="Times New Roman" w:hAnsi="Times New Roman" w:cs="Times New Roman"/>
          <w:sz w:val="16"/>
          <w:szCs w:val="16"/>
          <w:lang w:eastAsia="ru-RU"/>
        </w:rPr>
        <w:t>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w:t>
      </w:r>
      <w:proofErr w:type="gramEnd"/>
      <w:r w:rsidRPr="0099535E">
        <w:rPr>
          <w:rFonts w:ascii="Times New Roman" w:eastAsia="Times New Roman" w:hAnsi="Times New Roman" w:cs="Times New Roman"/>
          <w:sz w:val="16"/>
          <w:szCs w:val="16"/>
          <w:lang w:eastAsia="ru-RU"/>
        </w:rPr>
        <w:t xml:space="preserve">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1.6.4.2.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 xml:space="preserve">1.7. </w:t>
      </w:r>
      <w:proofErr w:type="gramStart"/>
      <w:r w:rsidRPr="0099535E">
        <w:rPr>
          <w:rFonts w:ascii="Times New Roman" w:eastAsia="Times New Roman" w:hAnsi="Times New Roman" w:cs="Times New Roman"/>
          <w:sz w:val="16"/>
          <w:szCs w:val="16"/>
          <w:lang w:eastAsia="ru-RU"/>
        </w:rPr>
        <w:t xml:space="preserve">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rsidRPr="0099535E">
        <w:rPr>
          <w:rFonts w:ascii="Times New Roman" w:eastAsia="Times New Roman" w:hAnsi="Times New Roman" w:cs="Times New Roman"/>
          <w:sz w:val="16"/>
          <w:szCs w:val="16"/>
          <w:lang w:eastAsia="ru-RU"/>
        </w:rPr>
        <w:t>концедента</w:t>
      </w:r>
      <w:proofErr w:type="spellEnd"/>
      <w:r w:rsidRPr="0099535E">
        <w:rPr>
          <w:rFonts w:ascii="Times New Roman" w:eastAsia="Times New Roman" w:hAnsi="Times New Roman" w:cs="Times New Roman"/>
          <w:sz w:val="16"/>
          <w:szCs w:val="16"/>
          <w:lang w:eastAsia="ru-RU"/>
        </w:rPr>
        <w:t xml:space="preserve"> по концессионному соглашению.</w:t>
      </w:r>
      <w:proofErr w:type="gramEnd"/>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1.7.1. Срок действия концессионного соглашения может быть продлен, но не более чем на пять лет, по соглашению сторон на основании решения Главы Администрации муниципального образования «Хохорск» по согласованию с антимонопольным органом.</w:t>
      </w:r>
    </w:p>
    <w:p w:rsidR="0099535E" w:rsidRPr="0099535E" w:rsidRDefault="0099535E" w:rsidP="0099535E">
      <w:pPr>
        <w:spacing w:after="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1.8. Концессионное соглашение заключается в порядке, предусмотренном Федеральным </w:t>
      </w:r>
      <w:hyperlink r:id="rId11" w:history="1">
        <w:r w:rsidRPr="0099535E">
          <w:rPr>
            <w:rFonts w:ascii="Times New Roman" w:eastAsia="Times New Roman" w:hAnsi="Times New Roman" w:cs="Times New Roman"/>
            <w:sz w:val="16"/>
            <w:szCs w:val="16"/>
            <w:bdr w:val="none" w:sz="0" w:space="0" w:color="auto" w:frame="1"/>
            <w:lang w:eastAsia="ru-RU"/>
          </w:rPr>
          <w:t>законом</w:t>
        </w:r>
      </w:hyperlink>
      <w:r w:rsidRPr="0099535E">
        <w:rPr>
          <w:rFonts w:ascii="Times New Roman" w:eastAsia="Times New Roman" w:hAnsi="Times New Roman" w:cs="Times New Roman"/>
          <w:sz w:val="16"/>
          <w:szCs w:val="16"/>
          <w:lang w:eastAsia="ru-RU"/>
        </w:rPr>
        <w:t> "О концессионных соглашениях".</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lastRenderedPageBreak/>
        <w:t xml:space="preserve">1.9. Исполнение концессионером обязательств по концессионному соглашению обеспечивается путем предоставления безотзывной банковской гарантии, передачи концессионером </w:t>
      </w:r>
      <w:proofErr w:type="spellStart"/>
      <w:r w:rsidRPr="0099535E">
        <w:rPr>
          <w:rFonts w:ascii="Times New Roman" w:eastAsia="Times New Roman" w:hAnsi="Times New Roman" w:cs="Times New Roman"/>
          <w:sz w:val="16"/>
          <w:szCs w:val="16"/>
          <w:lang w:eastAsia="ru-RU"/>
        </w:rPr>
        <w:t>концеденту</w:t>
      </w:r>
      <w:proofErr w:type="spellEnd"/>
      <w:r w:rsidRPr="0099535E">
        <w:rPr>
          <w:rFonts w:ascii="Times New Roman" w:eastAsia="Times New Roman" w:hAnsi="Times New Roman" w:cs="Times New Roman"/>
          <w:sz w:val="16"/>
          <w:szCs w:val="16"/>
          <w:lang w:eastAsia="ru-RU"/>
        </w:rPr>
        <w:t xml:space="preserve"> в залог прав концессионера по договору банковского вклада (депозита), осуществления страхования риска ответственности концессионера за нарушение обязательств по концессионному соглашению.</w:t>
      </w:r>
    </w:p>
    <w:p w:rsidR="0099535E" w:rsidRPr="0099535E" w:rsidRDefault="0099535E" w:rsidP="0099535E">
      <w:pPr>
        <w:spacing w:after="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1.9.1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 установленным Федеральным </w:t>
      </w:r>
      <w:hyperlink r:id="rId12" w:history="1">
        <w:r w:rsidRPr="0099535E">
          <w:rPr>
            <w:rFonts w:ascii="Times New Roman" w:eastAsia="Times New Roman" w:hAnsi="Times New Roman" w:cs="Times New Roman"/>
            <w:sz w:val="16"/>
            <w:szCs w:val="16"/>
            <w:bdr w:val="none" w:sz="0" w:space="0" w:color="auto" w:frame="1"/>
            <w:lang w:eastAsia="ru-RU"/>
          </w:rPr>
          <w:t>законом</w:t>
        </w:r>
      </w:hyperlink>
      <w:r w:rsidRPr="0099535E">
        <w:rPr>
          <w:rFonts w:ascii="Times New Roman" w:eastAsia="Times New Roman" w:hAnsi="Times New Roman" w:cs="Times New Roman"/>
          <w:sz w:val="16"/>
          <w:szCs w:val="16"/>
          <w:lang w:eastAsia="ru-RU"/>
        </w:rPr>
        <w:t> "О концессионных соглашениях".</w:t>
      </w:r>
    </w:p>
    <w:p w:rsidR="0099535E" w:rsidRPr="0099535E" w:rsidRDefault="0099535E" w:rsidP="0099535E">
      <w:pPr>
        <w:spacing w:after="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1.10. Порядок и условия расторжения, изменения, прекращения концессионного соглашения устанавливаются концессионным соглашением в соответствии с Федеральным </w:t>
      </w:r>
      <w:hyperlink r:id="rId13" w:history="1">
        <w:r w:rsidRPr="0099535E">
          <w:rPr>
            <w:rFonts w:ascii="Times New Roman" w:eastAsia="Times New Roman" w:hAnsi="Times New Roman" w:cs="Times New Roman"/>
            <w:sz w:val="16"/>
            <w:szCs w:val="16"/>
            <w:bdr w:val="none" w:sz="0" w:space="0" w:color="auto" w:frame="1"/>
            <w:lang w:eastAsia="ru-RU"/>
          </w:rPr>
          <w:t>законом</w:t>
        </w:r>
      </w:hyperlink>
      <w:r w:rsidRPr="0099535E">
        <w:rPr>
          <w:rFonts w:ascii="Times New Roman" w:eastAsia="Times New Roman" w:hAnsi="Times New Roman" w:cs="Times New Roman"/>
          <w:sz w:val="16"/>
          <w:szCs w:val="16"/>
          <w:lang w:eastAsia="ru-RU"/>
        </w:rPr>
        <w:t> "О концессионных соглашениях".</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 xml:space="preserve">1.11. Предоставление концессионеру земельных участков, находящихся в муниципальной собственности осуществляется Администрацией муниципального образования «Хохорск» в соответствии с </w:t>
      </w:r>
      <w:proofErr w:type="gramStart"/>
      <w:r w:rsidRPr="0099535E">
        <w:rPr>
          <w:rFonts w:ascii="Times New Roman" w:eastAsia="Times New Roman" w:hAnsi="Times New Roman" w:cs="Times New Roman"/>
          <w:sz w:val="16"/>
          <w:szCs w:val="16"/>
          <w:lang w:eastAsia="ru-RU"/>
        </w:rPr>
        <w:t>земельным</w:t>
      </w:r>
      <w:proofErr w:type="gramEnd"/>
      <w:r w:rsidRPr="0099535E">
        <w:rPr>
          <w:rFonts w:ascii="Times New Roman" w:eastAsia="Times New Roman" w:hAnsi="Times New Roman" w:cs="Times New Roman"/>
          <w:sz w:val="16"/>
          <w:szCs w:val="16"/>
          <w:lang w:eastAsia="ru-RU"/>
        </w:rPr>
        <w:t xml:space="preserve"> законодательство после заключения концессионного соглашения.</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Прекращение концессионного соглашения является основанием для прекращения предоставленных концессионеру прав в отношении земельного участка.</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1.12. Администрация муниципального образования «Хохорск» каждый год до 1 февраля текущего календарного года утверждает перечень объектов, в отношении которых планируется заключение концессионных соглашений.</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Указанный перечень размещается на официальном сайте Администрации МО «</w:t>
      </w:r>
      <w:proofErr w:type="spellStart"/>
      <w:r w:rsidRPr="0099535E">
        <w:rPr>
          <w:rFonts w:ascii="Times New Roman" w:eastAsia="Times New Roman" w:hAnsi="Times New Roman" w:cs="Times New Roman"/>
          <w:sz w:val="16"/>
          <w:szCs w:val="16"/>
          <w:lang w:eastAsia="ru-RU"/>
        </w:rPr>
        <w:t>Боханский</w:t>
      </w:r>
      <w:proofErr w:type="spellEnd"/>
      <w:r w:rsidRPr="0099535E">
        <w:rPr>
          <w:rFonts w:ascii="Times New Roman" w:eastAsia="Times New Roman" w:hAnsi="Times New Roman" w:cs="Times New Roman"/>
          <w:sz w:val="16"/>
          <w:szCs w:val="16"/>
          <w:lang w:eastAsia="ru-RU"/>
        </w:rPr>
        <w:t xml:space="preserve"> муниципальный район» в информационно-телекоммуникационной сети "Интернет". Указанный перечень носит информационный характер.</w:t>
      </w:r>
    </w:p>
    <w:p w:rsidR="0099535E" w:rsidRPr="0099535E" w:rsidRDefault="0099535E" w:rsidP="0099535E">
      <w:pPr>
        <w:spacing w:after="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r:id="rId14" w:history="1">
        <w:r w:rsidRPr="0099535E">
          <w:rPr>
            <w:rFonts w:ascii="Times New Roman" w:eastAsia="Times New Roman" w:hAnsi="Times New Roman" w:cs="Times New Roman"/>
            <w:sz w:val="16"/>
            <w:szCs w:val="16"/>
            <w:bdr w:val="none" w:sz="0" w:space="0" w:color="auto" w:frame="1"/>
            <w:lang w:eastAsia="ru-RU"/>
          </w:rPr>
          <w:t>частью 4.1 статьи 37</w:t>
        </w:r>
      </w:hyperlink>
      <w:r w:rsidRPr="0099535E">
        <w:rPr>
          <w:rFonts w:ascii="Times New Roman" w:eastAsia="Times New Roman" w:hAnsi="Times New Roman" w:cs="Times New Roman"/>
          <w:sz w:val="16"/>
          <w:szCs w:val="16"/>
          <w:lang w:eastAsia="ru-RU"/>
        </w:rPr>
        <w:t> и </w:t>
      </w:r>
      <w:hyperlink r:id="rId15" w:history="1">
        <w:r w:rsidRPr="0099535E">
          <w:rPr>
            <w:rFonts w:ascii="Times New Roman" w:eastAsia="Times New Roman" w:hAnsi="Times New Roman" w:cs="Times New Roman"/>
            <w:sz w:val="16"/>
            <w:szCs w:val="16"/>
            <w:bdr w:val="none" w:sz="0" w:space="0" w:color="auto" w:frame="1"/>
            <w:lang w:eastAsia="ru-RU"/>
          </w:rPr>
          <w:t>статьей 52</w:t>
        </w:r>
      </w:hyperlink>
      <w:r w:rsidRPr="0099535E">
        <w:rPr>
          <w:rFonts w:ascii="Times New Roman" w:eastAsia="Times New Roman" w:hAnsi="Times New Roman" w:cs="Times New Roman"/>
          <w:sz w:val="16"/>
          <w:szCs w:val="16"/>
          <w:lang w:eastAsia="ru-RU"/>
        </w:rPr>
        <w:t> Федерального закона «О концессионных соглашениях».</w:t>
      </w:r>
    </w:p>
    <w:p w:rsidR="0099535E" w:rsidRPr="0099535E" w:rsidRDefault="0099535E" w:rsidP="0099535E">
      <w:pPr>
        <w:spacing w:after="150" w:line="238" w:lineRule="atLeast"/>
        <w:jc w:val="center"/>
        <w:rPr>
          <w:rFonts w:ascii="Times New Roman" w:eastAsia="Times New Roman" w:hAnsi="Times New Roman" w:cs="Times New Roman"/>
          <w:b/>
          <w:bCs/>
          <w:color w:val="242424"/>
          <w:sz w:val="16"/>
          <w:szCs w:val="16"/>
          <w:lang w:eastAsia="ru-RU"/>
        </w:rPr>
      </w:pPr>
    </w:p>
    <w:p w:rsidR="0099535E" w:rsidRPr="0099535E" w:rsidRDefault="0099535E" w:rsidP="0099535E">
      <w:pPr>
        <w:spacing w:after="0" w:line="240" w:lineRule="auto"/>
        <w:jc w:val="center"/>
        <w:rPr>
          <w:rFonts w:ascii="Times New Roman" w:eastAsia="Times New Roman" w:hAnsi="Times New Roman" w:cs="Times New Roman"/>
          <w:sz w:val="16"/>
          <w:szCs w:val="16"/>
          <w:lang w:eastAsia="ru-RU"/>
        </w:rPr>
      </w:pPr>
      <w:r w:rsidRPr="0099535E">
        <w:rPr>
          <w:rFonts w:ascii="Times New Roman" w:eastAsia="Times New Roman" w:hAnsi="Times New Roman" w:cs="Times New Roman"/>
          <w:b/>
          <w:bCs/>
          <w:sz w:val="16"/>
          <w:szCs w:val="16"/>
          <w:lang w:eastAsia="ru-RU"/>
        </w:rPr>
        <w:t>2. Порядок подготовки и принятия решения о заключении</w:t>
      </w:r>
    </w:p>
    <w:p w:rsidR="0099535E" w:rsidRPr="0099535E" w:rsidRDefault="0099535E" w:rsidP="0099535E">
      <w:pPr>
        <w:spacing w:after="0" w:line="240" w:lineRule="auto"/>
        <w:jc w:val="center"/>
        <w:rPr>
          <w:rFonts w:ascii="Times New Roman" w:eastAsia="Times New Roman" w:hAnsi="Times New Roman" w:cs="Times New Roman"/>
          <w:b/>
          <w:bCs/>
          <w:sz w:val="16"/>
          <w:szCs w:val="16"/>
          <w:lang w:eastAsia="ru-RU"/>
        </w:rPr>
      </w:pPr>
      <w:r w:rsidRPr="0099535E">
        <w:rPr>
          <w:rFonts w:ascii="Times New Roman" w:eastAsia="Times New Roman" w:hAnsi="Times New Roman" w:cs="Times New Roman"/>
          <w:b/>
          <w:bCs/>
          <w:sz w:val="16"/>
          <w:szCs w:val="16"/>
          <w:lang w:eastAsia="ru-RU"/>
        </w:rPr>
        <w:t>концессионного соглашения</w:t>
      </w:r>
    </w:p>
    <w:p w:rsidR="0099535E" w:rsidRPr="0099535E" w:rsidRDefault="0099535E" w:rsidP="0099535E">
      <w:pPr>
        <w:spacing w:after="0" w:line="240" w:lineRule="auto"/>
        <w:jc w:val="center"/>
        <w:rPr>
          <w:rFonts w:ascii="Times New Roman" w:eastAsia="Times New Roman" w:hAnsi="Times New Roman" w:cs="Times New Roman"/>
          <w:sz w:val="16"/>
          <w:szCs w:val="16"/>
          <w:lang w:eastAsia="ru-RU"/>
        </w:rPr>
      </w:pP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2.1. Предложения о заключении концессионного соглашения (с указанием конкретного объекта) инициируются лицами, указанными в подпункте 2 пункта 1.4. настоящего Положения.</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2.1.1. Предложения о заключении концессионного соглашения также может быть инициировано руководителями отраслевых (функциональных) органов, структурных подразделений администрации муниципального образования «Хохорск».</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 xml:space="preserve">2.2. </w:t>
      </w:r>
      <w:proofErr w:type="gramStart"/>
      <w:r w:rsidRPr="0099535E">
        <w:rPr>
          <w:rFonts w:ascii="Times New Roman" w:eastAsia="Times New Roman" w:hAnsi="Times New Roman" w:cs="Times New Roman"/>
          <w:sz w:val="16"/>
          <w:szCs w:val="16"/>
          <w:lang w:eastAsia="ru-RU"/>
        </w:rPr>
        <w:t>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r:id="rId16" w:history="1">
        <w:r w:rsidRPr="0099535E">
          <w:rPr>
            <w:rFonts w:ascii="Times New Roman" w:eastAsia="Times New Roman" w:hAnsi="Times New Roman" w:cs="Times New Roman"/>
            <w:sz w:val="16"/>
            <w:szCs w:val="16"/>
            <w:u w:val="single"/>
            <w:bdr w:val="none" w:sz="0" w:space="0" w:color="auto" w:frame="1"/>
            <w:lang w:eastAsia="ru-RU"/>
          </w:rPr>
          <w:t>статьей 10</w:t>
        </w:r>
      </w:hyperlink>
      <w:r w:rsidRPr="0099535E">
        <w:rPr>
          <w:rFonts w:ascii="Times New Roman" w:eastAsia="Times New Roman" w:hAnsi="Times New Roman" w:cs="Times New Roman"/>
          <w:sz w:val="16"/>
          <w:szCs w:val="16"/>
          <w:lang w:eastAsia="ru-RU"/>
        </w:rPr>
        <w:t xml:space="preserve"> Федерального закона «О концессионных соглашениях», и </w:t>
      </w:r>
      <w:r w:rsidRPr="0099535E">
        <w:rPr>
          <w:rFonts w:ascii="Times New Roman" w:eastAsia="Times New Roman" w:hAnsi="Times New Roman" w:cs="Times New Roman"/>
          <w:sz w:val="16"/>
          <w:szCs w:val="16"/>
          <w:lang w:eastAsia="ru-RU"/>
        </w:rPr>
        <w:lastRenderedPageBreak/>
        <w:t xml:space="preserve">иные не противоречащие законодательству Российской Федерации условия в Администрацию посредством почтового сообщения по адресу: 666334, Иркутская область, </w:t>
      </w:r>
      <w:proofErr w:type="spellStart"/>
      <w:r w:rsidRPr="0099535E">
        <w:rPr>
          <w:rFonts w:ascii="Times New Roman" w:eastAsia="Times New Roman" w:hAnsi="Times New Roman" w:cs="Times New Roman"/>
          <w:sz w:val="16"/>
          <w:szCs w:val="16"/>
          <w:lang w:eastAsia="ru-RU"/>
        </w:rPr>
        <w:t>Боханский</w:t>
      </w:r>
      <w:proofErr w:type="spellEnd"/>
      <w:r w:rsidRPr="0099535E">
        <w:rPr>
          <w:rFonts w:ascii="Times New Roman" w:eastAsia="Times New Roman" w:hAnsi="Times New Roman" w:cs="Times New Roman"/>
          <w:sz w:val="16"/>
          <w:szCs w:val="16"/>
          <w:lang w:eastAsia="ru-RU"/>
        </w:rPr>
        <w:t xml:space="preserve"> район, с. Хохорск, ул. Ленина, д.44 или электронного</w:t>
      </w:r>
      <w:proofErr w:type="gramEnd"/>
      <w:r w:rsidRPr="0099535E">
        <w:rPr>
          <w:rFonts w:ascii="Times New Roman" w:eastAsia="Times New Roman" w:hAnsi="Times New Roman" w:cs="Times New Roman"/>
          <w:sz w:val="16"/>
          <w:szCs w:val="16"/>
          <w:lang w:eastAsia="ru-RU"/>
        </w:rPr>
        <w:t xml:space="preserve"> сообщения на электронную почту администрации </w:t>
      </w:r>
      <w:hyperlink r:id="rId17" w:history="1">
        <w:r w:rsidRPr="0099535E">
          <w:rPr>
            <w:rStyle w:val="a5"/>
            <w:rFonts w:ascii="Times New Roman" w:hAnsi="Times New Roman" w:cs="Times New Roman"/>
            <w:sz w:val="16"/>
            <w:szCs w:val="16"/>
          </w:rPr>
          <w:t xml:space="preserve"> </w:t>
        </w:r>
        <w:r w:rsidRPr="0099535E">
          <w:rPr>
            <w:rStyle w:val="a5"/>
            <w:rFonts w:ascii="Times New Roman" w:hAnsi="Times New Roman" w:cs="Times New Roman"/>
            <w:sz w:val="16"/>
            <w:szCs w:val="16"/>
            <w:lang w:val="en-US"/>
          </w:rPr>
          <w:t>hohorsk</w:t>
        </w:r>
        <w:r w:rsidRPr="0099535E">
          <w:rPr>
            <w:rStyle w:val="a5"/>
            <w:rFonts w:ascii="Times New Roman" w:hAnsi="Times New Roman" w:cs="Times New Roman"/>
            <w:sz w:val="16"/>
            <w:szCs w:val="16"/>
          </w:rPr>
          <w:t>_</w:t>
        </w:r>
        <w:r w:rsidRPr="0099535E">
          <w:rPr>
            <w:rStyle w:val="a5"/>
            <w:rFonts w:ascii="Times New Roman" w:hAnsi="Times New Roman" w:cs="Times New Roman"/>
            <w:sz w:val="16"/>
            <w:szCs w:val="16"/>
            <w:lang w:val="en-US"/>
          </w:rPr>
          <w:t>mo</w:t>
        </w:r>
        <w:r w:rsidRPr="0099535E">
          <w:rPr>
            <w:rStyle w:val="a5"/>
            <w:rFonts w:ascii="Times New Roman" w:hAnsi="Times New Roman" w:cs="Times New Roman"/>
            <w:sz w:val="16"/>
            <w:szCs w:val="16"/>
          </w:rPr>
          <w:t>@</w:t>
        </w:r>
        <w:r w:rsidRPr="0099535E">
          <w:rPr>
            <w:rStyle w:val="a5"/>
            <w:rFonts w:ascii="Times New Roman" w:hAnsi="Times New Roman" w:cs="Times New Roman"/>
            <w:sz w:val="16"/>
            <w:szCs w:val="16"/>
            <w:lang w:val="en-US"/>
          </w:rPr>
          <w:t>mail</w:t>
        </w:r>
        <w:r w:rsidRPr="0099535E">
          <w:rPr>
            <w:rStyle w:val="a5"/>
            <w:rFonts w:ascii="Times New Roman" w:hAnsi="Times New Roman" w:cs="Times New Roman"/>
            <w:sz w:val="16"/>
            <w:szCs w:val="16"/>
          </w:rPr>
          <w:t>.</w:t>
        </w:r>
        <w:r w:rsidRPr="0099535E">
          <w:rPr>
            <w:rStyle w:val="a5"/>
            <w:rFonts w:ascii="Times New Roman" w:eastAsia="Times New Roman" w:hAnsi="Times New Roman" w:cs="Times New Roman"/>
            <w:sz w:val="16"/>
            <w:szCs w:val="16"/>
            <w:bdr w:val="none" w:sz="0" w:space="0" w:color="auto" w:frame="1"/>
          </w:rPr>
          <w:t>.</w:t>
        </w:r>
        <w:proofErr w:type="spellStart"/>
        <w:r w:rsidRPr="0099535E">
          <w:rPr>
            <w:rStyle w:val="a5"/>
            <w:rFonts w:ascii="Times New Roman" w:eastAsia="Times New Roman" w:hAnsi="Times New Roman" w:cs="Times New Roman"/>
            <w:sz w:val="16"/>
            <w:szCs w:val="16"/>
            <w:bdr w:val="none" w:sz="0" w:space="0" w:color="auto" w:frame="1"/>
          </w:rPr>
          <w:t>ru</w:t>
        </w:r>
        <w:proofErr w:type="spellEnd"/>
      </w:hyperlink>
      <w:proofErr w:type="gramStart"/>
      <w:r w:rsidRPr="0099535E">
        <w:rPr>
          <w:rFonts w:ascii="Times New Roman" w:eastAsia="Times New Roman" w:hAnsi="Times New Roman" w:cs="Times New Roman"/>
          <w:sz w:val="16"/>
          <w:szCs w:val="16"/>
          <w:lang w:eastAsia="ru-RU"/>
        </w:rPr>
        <w:t> :</w:t>
      </w:r>
      <w:proofErr w:type="gramEnd"/>
    </w:p>
    <w:p w:rsidR="0099535E" w:rsidRPr="0099535E" w:rsidRDefault="0099535E" w:rsidP="0099535E">
      <w:pPr>
        <w:spacing w:after="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2.3.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муниципального образования «Хохорск».</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2.4. Глава Администрации муниципального образования «Хохорск»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proofErr w:type="gramStart"/>
      <w:r w:rsidRPr="0099535E">
        <w:rPr>
          <w:rFonts w:ascii="Times New Roman" w:eastAsia="Times New Roman" w:hAnsi="Times New Roman" w:cs="Times New Roman"/>
          <w:sz w:val="16"/>
          <w:szCs w:val="16"/>
          <w:lang w:eastAsia="ru-RU"/>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roofErr w:type="gramEnd"/>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2.5. Отказ в заключени</w:t>
      </w:r>
      <w:proofErr w:type="gramStart"/>
      <w:r w:rsidRPr="0099535E">
        <w:rPr>
          <w:rFonts w:ascii="Times New Roman" w:eastAsia="Times New Roman" w:hAnsi="Times New Roman" w:cs="Times New Roman"/>
          <w:sz w:val="16"/>
          <w:szCs w:val="16"/>
          <w:lang w:eastAsia="ru-RU"/>
        </w:rPr>
        <w:t>и</w:t>
      </w:r>
      <w:proofErr w:type="gramEnd"/>
      <w:r w:rsidRPr="0099535E">
        <w:rPr>
          <w:rFonts w:ascii="Times New Roman" w:eastAsia="Times New Roman" w:hAnsi="Times New Roman" w:cs="Times New Roman"/>
          <w:sz w:val="16"/>
          <w:szCs w:val="16"/>
          <w:lang w:eastAsia="ru-RU"/>
        </w:rPr>
        <w:t xml:space="preserve"> концессионного соглашения допускается в случае, если:</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2) объект концессионного соглашения изъят из оборота или ограничен в обороте;</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3) у публично-правового образования отсутствуют права собственности на объект концессионного соглашения;</w:t>
      </w:r>
    </w:p>
    <w:p w:rsidR="0099535E" w:rsidRPr="0099535E" w:rsidRDefault="0099535E" w:rsidP="0099535E">
      <w:pPr>
        <w:spacing w:after="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4) объект концессионного соглашения является несвободным от прав третьих лиц, за исключением случая, предусмотренного </w:t>
      </w:r>
      <w:hyperlink r:id="rId18" w:history="1">
        <w:r w:rsidRPr="0099535E">
          <w:rPr>
            <w:rFonts w:ascii="Times New Roman" w:eastAsia="Times New Roman" w:hAnsi="Times New Roman" w:cs="Times New Roman"/>
            <w:sz w:val="16"/>
            <w:szCs w:val="16"/>
            <w:u w:val="single"/>
            <w:bdr w:val="none" w:sz="0" w:space="0" w:color="auto" w:frame="1"/>
            <w:lang w:eastAsia="ru-RU"/>
          </w:rPr>
          <w:t>частью 4 статьи 3</w:t>
        </w:r>
      </w:hyperlink>
      <w:r w:rsidRPr="0099535E">
        <w:rPr>
          <w:rFonts w:ascii="Times New Roman" w:eastAsia="Times New Roman" w:hAnsi="Times New Roman" w:cs="Times New Roman"/>
          <w:sz w:val="16"/>
          <w:szCs w:val="16"/>
          <w:lang w:eastAsia="ru-RU"/>
        </w:rPr>
        <w:t> Федерального закона «О концессионных соглашениях»;</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 xml:space="preserve">5) у Администрации муниципального образования «Хохорск» отсутствует ресурсное обеспечение для заключения и </w:t>
      </w:r>
      <w:r w:rsidRPr="0099535E">
        <w:rPr>
          <w:rFonts w:ascii="Times New Roman" w:eastAsia="Times New Roman" w:hAnsi="Times New Roman" w:cs="Times New Roman"/>
          <w:sz w:val="16"/>
          <w:szCs w:val="16"/>
          <w:lang w:eastAsia="ru-RU"/>
        </w:rPr>
        <w:lastRenderedPageBreak/>
        <w:t>исполнения концессионного соглашения на предложенных лицом условиях;</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6) объект концессионного соглашения не требует реконструкции;</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7) создание объекта концессионного соглашения не требуется;</w:t>
      </w:r>
    </w:p>
    <w:p w:rsidR="0099535E" w:rsidRPr="0099535E" w:rsidRDefault="0099535E" w:rsidP="0099535E">
      <w:pPr>
        <w:spacing w:after="0" w:line="238" w:lineRule="atLeast"/>
        <w:jc w:val="both"/>
        <w:rPr>
          <w:rFonts w:ascii="Times New Roman" w:eastAsia="Times New Roman" w:hAnsi="Times New Roman" w:cs="Times New Roman"/>
          <w:sz w:val="16"/>
          <w:szCs w:val="16"/>
          <w:lang w:eastAsia="ru-RU"/>
        </w:rPr>
      </w:pPr>
      <w:proofErr w:type="gramStart"/>
      <w:r w:rsidRPr="0099535E">
        <w:rPr>
          <w:rFonts w:ascii="Times New Roman" w:eastAsia="Times New Roman" w:hAnsi="Times New Roman" w:cs="Times New Roman"/>
          <w:sz w:val="16"/>
          <w:szCs w:val="16"/>
          <w:lang w:eastAsia="ru-RU"/>
        </w:rPr>
        <w:t>8)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r:id="rId19" w:anchor="Par25" w:history="1">
        <w:r w:rsidRPr="0099535E">
          <w:rPr>
            <w:rFonts w:ascii="Times New Roman" w:eastAsia="Times New Roman" w:hAnsi="Times New Roman" w:cs="Times New Roman"/>
            <w:sz w:val="16"/>
            <w:szCs w:val="16"/>
            <w:u w:val="single"/>
            <w:bdr w:val="none" w:sz="0" w:space="0" w:color="auto" w:frame="1"/>
            <w:lang w:eastAsia="ru-RU"/>
          </w:rPr>
          <w:t>частью 4.8</w:t>
        </w:r>
      </w:hyperlink>
      <w:r w:rsidRPr="0099535E">
        <w:rPr>
          <w:rFonts w:ascii="Times New Roman" w:eastAsia="Times New Roman" w:hAnsi="Times New Roman" w:cs="Times New Roman"/>
          <w:sz w:val="16"/>
          <w:szCs w:val="16"/>
          <w:lang w:eastAsia="ru-RU"/>
        </w:rPr>
        <w:t> статьи 37 Федерального закона «О концессионных соглашения», либо в результате переговоров стороны не достигли согласия по условиям концессионного соглашения;</w:t>
      </w:r>
      <w:proofErr w:type="gramEnd"/>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9) иные случаи, предусмотренные федеральными законами.</w:t>
      </w:r>
    </w:p>
    <w:p w:rsidR="0099535E" w:rsidRPr="0099535E" w:rsidRDefault="0099535E" w:rsidP="0099535E">
      <w:pPr>
        <w:spacing w:after="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 xml:space="preserve">2.6. </w:t>
      </w:r>
      <w:proofErr w:type="gramStart"/>
      <w:r w:rsidRPr="0099535E">
        <w:rPr>
          <w:rFonts w:ascii="Times New Roman" w:eastAsia="Times New Roman" w:hAnsi="Times New Roman" w:cs="Times New Roman"/>
          <w:sz w:val="16"/>
          <w:szCs w:val="16"/>
          <w:lang w:eastAsia="ru-RU"/>
        </w:rPr>
        <w:t>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 дня принятия главой Администрации муниципального образования «Хохорск»  указанного решения размещает на официальном сайте администрации МО «</w:t>
      </w:r>
      <w:proofErr w:type="spellStart"/>
      <w:r w:rsidRPr="0099535E">
        <w:rPr>
          <w:rFonts w:ascii="Times New Roman" w:eastAsia="Times New Roman" w:hAnsi="Times New Roman" w:cs="Times New Roman"/>
          <w:sz w:val="16"/>
          <w:szCs w:val="16"/>
          <w:lang w:eastAsia="ru-RU"/>
        </w:rPr>
        <w:t>Боханский</w:t>
      </w:r>
      <w:proofErr w:type="spellEnd"/>
      <w:r w:rsidRPr="0099535E">
        <w:rPr>
          <w:rFonts w:ascii="Times New Roman" w:eastAsia="Times New Roman" w:hAnsi="Times New Roman" w:cs="Times New Roman"/>
          <w:sz w:val="16"/>
          <w:szCs w:val="16"/>
          <w:lang w:eastAsia="ru-RU"/>
        </w:rPr>
        <w:t xml:space="preserve"> муниципальный район»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w:t>
      </w:r>
      <w:proofErr w:type="gramEnd"/>
      <w:r w:rsidRPr="0099535E">
        <w:rPr>
          <w:rFonts w:ascii="Times New Roman" w:eastAsia="Times New Roman" w:hAnsi="Times New Roman" w:cs="Times New Roman"/>
          <w:sz w:val="16"/>
          <w:szCs w:val="16"/>
          <w:lang w:eastAsia="ru-RU"/>
        </w:rPr>
        <w:t xml:space="preserve"> </w:t>
      </w:r>
      <w:proofErr w:type="gramStart"/>
      <w:r w:rsidRPr="0099535E">
        <w:rPr>
          <w:rFonts w:ascii="Times New Roman" w:eastAsia="Times New Roman" w:hAnsi="Times New Roman" w:cs="Times New Roman"/>
          <w:sz w:val="16"/>
          <w:szCs w:val="16"/>
          <w:lang w:eastAsia="ru-RU"/>
        </w:rPr>
        <w:t>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20" w:history="1">
        <w:r w:rsidRPr="0099535E">
          <w:rPr>
            <w:rFonts w:ascii="Times New Roman" w:eastAsia="Times New Roman" w:hAnsi="Times New Roman" w:cs="Times New Roman"/>
            <w:sz w:val="16"/>
            <w:szCs w:val="16"/>
            <w:u w:val="single"/>
            <w:bdr w:val="none" w:sz="0" w:space="0" w:color="auto" w:frame="1"/>
            <w:lang w:eastAsia="ru-RU"/>
          </w:rPr>
          <w:t>частью 4.1</w:t>
        </w:r>
      </w:hyperlink>
      <w:r w:rsidRPr="0099535E">
        <w:rPr>
          <w:rFonts w:ascii="Times New Roman" w:eastAsia="Times New Roman" w:hAnsi="Times New Roman" w:cs="Times New Roman"/>
          <w:sz w:val="16"/>
          <w:szCs w:val="16"/>
          <w:lang w:eastAsia="ru-RU"/>
        </w:rPr>
        <w:t> статьи 37 Федерального закона «О концессионных соглашения» к лицу, выступающему с инициативой заключения концессионного соглашения.</w:t>
      </w:r>
      <w:proofErr w:type="gramEnd"/>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2.7. В случае принятия решения о возможности заключения концессионного соглашения на иных условиях, чем предложено инициатором заключения соглашения, Администрация муниципального образования «Хохорск»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2.7.1.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2.7.2. По результатам переговоров лицо, выступающее с инициативой заключения концессионного соглашения, представляет в Администрацию муниципального образования «Хохорск» проект концессионного соглашения с внесенными изменениями, который подлежит рассмотрению в трехдневный срок.</w:t>
      </w:r>
    </w:p>
    <w:p w:rsidR="0099535E" w:rsidRPr="0099535E" w:rsidRDefault="0099535E" w:rsidP="0099535E">
      <w:pPr>
        <w:spacing w:after="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 xml:space="preserve">2.7.3. </w:t>
      </w:r>
      <w:proofErr w:type="gramStart"/>
      <w:r w:rsidRPr="0099535E">
        <w:rPr>
          <w:rFonts w:ascii="Times New Roman" w:eastAsia="Times New Roman" w:hAnsi="Times New Roman" w:cs="Times New Roman"/>
          <w:sz w:val="16"/>
          <w:szCs w:val="16"/>
          <w:lang w:eastAsia="ru-RU"/>
        </w:rPr>
        <w:t>В случае согласования проекта концессионного соглашения с внесенными изменениями Администрация муниципального образования «Хохорск» размещает предложение о заключении концессионного соглашения в десятидневный срок со дня принятия такого предложения на официальном сайте Администрации МО «</w:t>
      </w:r>
      <w:proofErr w:type="spellStart"/>
      <w:r w:rsidRPr="0099535E">
        <w:rPr>
          <w:rFonts w:ascii="Times New Roman" w:eastAsia="Times New Roman" w:hAnsi="Times New Roman" w:cs="Times New Roman"/>
          <w:sz w:val="16"/>
          <w:szCs w:val="16"/>
          <w:lang w:eastAsia="ru-RU"/>
        </w:rPr>
        <w:t>Боханский</w:t>
      </w:r>
      <w:proofErr w:type="spellEnd"/>
      <w:r w:rsidRPr="0099535E">
        <w:rPr>
          <w:rFonts w:ascii="Times New Roman" w:eastAsia="Times New Roman" w:hAnsi="Times New Roman" w:cs="Times New Roman"/>
          <w:sz w:val="16"/>
          <w:szCs w:val="16"/>
          <w:lang w:eastAsia="ru-RU"/>
        </w:rPr>
        <w:t xml:space="preserve"> </w:t>
      </w:r>
      <w:r w:rsidRPr="0099535E">
        <w:rPr>
          <w:rFonts w:ascii="Times New Roman" w:eastAsia="Times New Roman" w:hAnsi="Times New Roman" w:cs="Times New Roman"/>
          <w:sz w:val="16"/>
          <w:szCs w:val="16"/>
          <w:lang w:eastAsia="ru-RU"/>
        </w:rPr>
        <w:lastRenderedPageBreak/>
        <w:t>муниципальный район»,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w:t>
      </w:r>
      <w:proofErr w:type="gramEnd"/>
      <w:r w:rsidRPr="0099535E">
        <w:rPr>
          <w:rFonts w:ascii="Times New Roman" w:eastAsia="Times New Roman" w:hAnsi="Times New Roman" w:cs="Times New Roman"/>
          <w:sz w:val="16"/>
          <w:szCs w:val="16"/>
          <w:lang w:eastAsia="ru-RU"/>
        </w:rPr>
        <w:t xml:space="preserve">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21" w:history="1">
        <w:r w:rsidRPr="0099535E">
          <w:rPr>
            <w:rFonts w:ascii="Times New Roman" w:eastAsia="Times New Roman" w:hAnsi="Times New Roman" w:cs="Times New Roman"/>
            <w:sz w:val="16"/>
            <w:szCs w:val="16"/>
            <w:u w:val="single"/>
            <w:bdr w:val="none" w:sz="0" w:space="0" w:color="auto" w:frame="1"/>
            <w:lang w:eastAsia="ru-RU"/>
          </w:rPr>
          <w:t>частью 4.1</w:t>
        </w:r>
      </w:hyperlink>
      <w:r w:rsidRPr="0099535E">
        <w:rPr>
          <w:rFonts w:ascii="Times New Roman" w:eastAsia="Times New Roman" w:hAnsi="Times New Roman" w:cs="Times New Roman"/>
          <w:sz w:val="16"/>
          <w:szCs w:val="16"/>
          <w:lang w:eastAsia="ru-RU"/>
        </w:rPr>
        <w:t> статьи 37 Федерального закона «О концессионных соглашениях» к лицу, выступающему с инициативой заключения концессионного соглашения.</w:t>
      </w:r>
    </w:p>
    <w:p w:rsidR="0099535E" w:rsidRPr="0099535E" w:rsidRDefault="0099535E" w:rsidP="0099535E">
      <w:pPr>
        <w:spacing w:after="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2.7.4. В случае</w:t>
      </w:r>
      <w:proofErr w:type="gramStart"/>
      <w:r w:rsidRPr="0099535E">
        <w:rPr>
          <w:rFonts w:ascii="Times New Roman" w:eastAsia="Times New Roman" w:hAnsi="Times New Roman" w:cs="Times New Roman"/>
          <w:sz w:val="16"/>
          <w:szCs w:val="16"/>
          <w:lang w:eastAsia="ru-RU"/>
        </w:rPr>
        <w:t>,</w:t>
      </w:r>
      <w:proofErr w:type="gramEnd"/>
      <w:r w:rsidRPr="0099535E">
        <w:rPr>
          <w:rFonts w:ascii="Times New Roman" w:eastAsia="Times New Roman" w:hAnsi="Times New Roman" w:cs="Times New Roman"/>
          <w:sz w:val="16"/>
          <w:szCs w:val="16"/>
          <w:lang w:eastAsia="ru-RU"/>
        </w:rPr>
        <w:t xml:space="preserve"> если в сорока пятидневный срок с момента размещения на официальном сайте администрации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r:id="rId22" w:history="1">
        <w:r w:rsidRPr="0099535E">
          <w:rPr>
            <w:rFonts w:ascii="Times New Roman" w:eastAsia="Times New Roman" w:hAnsi="Times New Roman" w:cs="Times New Roman"/>
            <w:sz w:val="16"/>
            <w:szCs w:val="16"/>
            <w:u w:val="single"/>
            <w:bdr w:val="none" w:sz="0" w:space="0" w:color="auto" w:frame="1"/>
            <w:lang w:eastAsia="ru-RU"/>
          </w:rPr>
          <w:t>частью 4.1</w:t>
        </w:r>
      </w:hyperlink>
      <w:r w:rsidRPr="0099535E">
        <w:rPr>
          <w:rFonts w:ascii="Times New Roman" w:eastAsia="Times New Roman" w:hAnsi="Times New Roman" w:cs="Times New Roman"/>
          <w:sz w:val="16"/>
          <w:szCs w:val="16"/>
          <w:lang w:eastAsia="ru-RU"/>
        </w:rPr>
        <w:t> статьи 37 Федерального закона «О концессионных соглашениях», заключение концессионного соглашения осуществляется на конкурсной основе в порядке, установленном Федеральным законом «О концессионных соглашениях».</w:t>
      </w:r>
    </w:p>
    <w:p w:rsidR="0099535E" w:rsidRPr="0099535E" w:rsidRDefault="0099535E" w:rsidP="0099535E">
      <w:pPr>
        <w:spacing w:after="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2.7.5. В случае</w:t>
      </w:r>
      <w:proofErr w:type="gramStart"/>
      <w:r w:rsidRPr="0099535E">
        <w:rPr>
          <w:rFonts w:ascii="Times New Roman" w:eastAsia="Times New Roman" w:hAnsi="Times New Roman" w:cs="Times New Roman"/>
          <w:sz w:val="16"/>
          <w:szCs w:val="16"/>
          <w:lang w:eastAsia="ru-RU"/>
        </w:rPr>
        <w:t>,</w:t>
      </w:r>
      <w:proofErr w:type="gramEnd"/>
      <w:r w:rsidRPr="0099535E">
        <w:rPr>
          <w:rFonts w:ascii="Times New Roman" w:eastAsia="Times New Roman" w:hAnsi="Times New Roman" w:cs="Times New Roman"/>
          <w:sz w:val="16"/>
          <w:szCs w:val="16"/>
          <w:lang w:eastAsia="ru-RU"/>
        </w:rPr>
        <w:t xml:space="preserve"> если в сорока 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w:t>
      </w:r>
      <w:proofErr w:type="gramStart"/>
      <w:r w:rsidRPr="0099535E">
        <w:rPr>
          <w:rFonts w:ascii="Times New Roman" w:eastAsia="Times New Roman" w:hAnsi="Times New Roman" w:cs="Times New Roman"/>
          <w:sz w:val="16"/>
          <w:szCs w:val="16"/>
          <w:lang w:eastAsia="ru-RU"/>
        </w:rPr>
        <w:t>Федеральным законом «О концессионных соглашениях» к концессионеру, а также требованиям, предъявляемым </w:t>
      </w:r>
      <w:hyperlink r:id="rId23" w:history="1">
        <w:r w:rsidRPr="0099535E">
          <w:rPr>
            <w:rFonts w:ascii="Times New Roman" w:eastAsia="Times New Roman" w:hAnsi="Times New Roman" w:cs="Times New Roman"/>
            <w:sz w:val="16"/>
            <w:szCs w:val="16"/>
            <w:u w:val="single"/>
            <w:bdr w:val="none" w:sz="0" w:space="0" w:color="auto" w:frame="1"/>
            <w:lang w:eastAsia="ru-RU"/>
          </w:rPr>
          <w:t>частью 4.1</w:t>
        </w:r>
      </w:hyperlink>
      <w:r w:rsidRPr="0099535E">
        <w:rPr>
          <w:rFonts w:ascii="Times New Roman" w:eastAsia="Times New Roman" w:hAnsi="Times New Roman" w:cs="Times New Roman"/>
          <w:sz w:val="16"/>
          <w:szCs w:val="16"/>
          <w:lang w:eastAsia="ru-RU"/>
        </w:rPr>
        <w:t>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w:t>
      </w:r>
      <w:proofErr w:type="gramEnd"/>
      <w:r w:rsidRPr="0099535E">
        <w:rPr>
          <w:rFonts w:ascii="Times New Roman" w:eastAsia="Times New Roman" w:hAnsi="Times New Roman" w:cs="Times New Roman"/>
          <w:sz w:val="16"/>
          <w:szCs w:val="16"/>
          <w:lang w:eastAsia="ru-RU"/>
        </w:rPr>
        <w:t xml:space="preserve">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законом «О концессионных соглашениях", с учетом следующих особенностей:</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1) решение о заключении концессионного соглашения принимается в течение тридцати календарных дней после истечения сорока пятидневного срока;</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2)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lastRenderedPageBreak/>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2.8.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proofErr w:type="gramStart"/>
      <w:r w:rsidRPr="0099535E">
        <w:rPr>
          <w:rFonts w:ascii="Times New Roman" w:eastAsia="Times New Roman" w:hAnsi="Times New Roman" w:cs="Times New Roman"/>
          <w:sz w:val="16"/>
          <w:szCs w:val="16"/>
          <w:lang w:eastAsia="ru-RU"/>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w:t>
      </w:r>
      <w:proofErr w:type="gramEnd"/>
      <w:r w:rsidRPr="0099535E">
        <w:rPr>
          <w:rFonts w:ascii="Times New Roman" w:eastAsia="Times New Roman" w:hAnsi="Times New Roman" w:cs="Times New Roman"/>
          <w:sz w:val="16"/>
          <w:szCs w:val="16"/>
          <w:lang w:eastAsia="ru-RU"/>
        </w:rPr>
        <w:t xml:space="preserve">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2.9. Лицо, выступающее с инициативой заключения концессионного соглашения, вправе проводить Администрацией муниципального образования «Хохорск» переговоры, связанные с подготовкой проекта концессионного соглашения, до направления предложения о заключении концессионного соглашения.</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2.10. Подготовка проекта решения о заключении концессионного соглашения, указанного в пункте 2.4. настоящего Положения, осуществляется в течение 30 календарных дней со дня поступления в администрацию предложения о заключении концессионного соглашения.</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2.11. Подготовку проекта концессионного соглашения в случае инициирования его лицами, указанными в пункте 2.1.1. настоящего Положения, осуществляется в течение 30 календарных дней со дня поступления принятия решения о заключении концессионного соглашения.</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lastRenderedPageBreak/>
        <w:t>2.12. Решением о заключении концессионного соглашения устанавливаются:</w:t>
      </w:r>
    </w:p>
    <w:p w:rsidR="0099535E" w:rsidRPr="0099535E" w:rsidRDefault="0099535E" w:rsidP="0099535E">
      <w:pPr>
        <w:spacing w:after="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1) условия концессионного соглашения в соответствии со </w:t>
      </w:r>
      <w:hyperlink r:id="rId24" w:history="1">
        <w:r w:rsidRPr="0099535E">
          <w:rPr>
            <w:rFonts w:ascii="Times New Roman" w:eastAsia="Times New Roman" w:hAnsi="Times New Roman" w:cs="Times New Roman"/>
            <w:sz w:val="16"/>
            <w:szCs w:val="16"/>
            <w:u w:val="single"/>
            <w:bdr w:val="none" w:sz="0" w:space="0" w:color="auto" w:frame="1"/>
            <w:lang w:eastAsia="ru-RU"/>
          </w:rPr>
          <w:t>статьями 10</w:t>
        </w:r>
      </w:hyperlink>
      <w:r w:rsidRPr="0099535E">
        <w:rPr>
          <w:rFonts w:ascii="Times New Roman" w:eastAsia="Times New Roman" w:hAnsi="Times New Roman" w:cs="Times New Roman"/>
          <w:sz w:val="16"/>
          <w:szCs w:val="16"/>
          <w:lang w:eastAsia="ru-RU"/>
        </w:rPr>
        <w:t> и </w:t>
      </w:r>
      <w:hyperlink r:id="rId25" w:history="1">
        <w:r w:rsidRPr="0099535E">
          <w:rPr>
            <w:rFonts w:ascii="Times New Roman" w:eastAsia="Times New Roman" w:hAnsi="Times New Roman" w:cs="Times New Roman"/>
            <w:sz w:val="16"/>
            <w:szCs w:val="16"/>
            <w:u w:val="single"/>
            <w:bdr w:val="none" w:sz="0" w:space="0" w:color="auto" w:frame="1"/>
            <w:lang w:eastAsia="ru-RU"/>
          </w:rPr>
          <w:t>42</w:t>
        </w:r>
      </w:hyperlink>
      <w:r w:rsidRPr="0099535E">
        <w:rPr>
          <w:rFonts w:ascii="Times New Roman" w:eastAsia="Times New Roman" w:hAnsi="Times New Roman" w:cs="Times New Roman"/>
          <w:sz w:val="16"/>
          <w:szCs w:val="16"/>
          <w:lang w:eastAsia="ru-RU"/>
        </w:rPr>
        <w:t> Федерального закона «О концессионных соглашениях»;</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2) критерии конкурса и параметры критериев конкурса;</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3) вид конкурса (открытый конкурс или закрытый конкурс);</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4) перечень лиц, которым направляются приглашения принять участие в конкурсе, - в случае проведения закрытого конкурса;</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5) срок размещения на официальном сайте администрации МО «</w:t>
      </w:r>
      <w:proofErr w:type="spellStart"/>
      <w:r w:rsidRPr="0099535E">
        <w:rPr>
          <w:rFonts w:ascii="Times New Roman" w:eastAsia="Times New Roman" w:hAnsi="Times New Roman" w:cs="Times New Roman"/>
          <w:sz w:val="16"/>
          <w:szCs w:val="16"/>
          <w:lang w:eastAsia="ru-RU"/>
        </w:rPr>
        <w:t>Боханский</w:t>
      </w:r>
      <w:proofErr w:type="spellEnd"/>
      <w:r w:rsidRPr="0099535E">
        <w:rPr>
          <w:rFonts w:ascii="Times New Roman" w:eastAsia="Times New Roman" w:hAnsi="Times New Roman" w:cs="Times New Roman"/>
          <w:sz w:val="16"/>
          <w:szCs w:val="16"/>
          <w:lang w:eastAsia="ru-RU"/>
        </w:rPr>
        <w:t xml:space="preserve"> муниципальный район»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 xml:space="preserve">6) орган, уполномоченный </w:t>
      </w:r>
      <w:proofErr w:type="spellStart"/>
      <w:r w:rsidRPr="0099535E">
        <w:rPr>
          <w:rFonts w:ascii="Times New Roman" w:eastAsia="Times New Roman" w:hAnsi="Times New Roman" w:cs="Times New Roman"/>
          <w:sz w:val="16"/>
          <w:szCs w:val="16"/>
          <w:lang w:eastAsia="ru-RU"/>
        </w:rPr>
        <w:t>концедентом</w:t>
      </w:r>
      <w:proofErr w:type="spellEnd"/>
      <w:r w:rsidRPr="0099535E">
        <w:rPr>
          <w:rFonts w:ascii="Times New Roman" w:eastAsia="Times New Roman" w:hAnsi="Times New Roman" w:cs="Times New Roman"/>
          <w:sz w:val="16"/>
          <w:szCs w:val="16"/>
          <w:lang w:eastAsia="ru-RU"/>
        </w:rPr>
        <w:t xml:space="preserve"> </w:t>
      </w:r>
      <w:proofErr w:type="gramStart"/>
      <w:r w:rsidRPr="0099535E">
        <w:rPr>
          <w:rFonts w:ascii="Times New Roman" w:eastAsia="Times New Roman" w:hAnsi="Times New Roman" w:cs="Times New Roman"/>
          <w:sz w:val="16"/>
          <w:szCs w:val="16"/>
          <w:lang w:eastAsia="ru-RU"/>
        </w:rPr>
        <w:t>на</w:t>
      </w:r>
      <w:proofErr w:type="gramEnd"/>
      <w:r w:rsidRPr="0099535E">
        <w:rPr>
          <w:rFonts w:ascii="Times New Roman" w:eastAsia="Times New Roman" w:hAnsi="Times New Roman" w:cs="Times New Roman"/>
          <w:sz w:val="16"/>
          <w:szCs w:val="16"/>
          <w:lang w:eastAsia="ru-RU"/>
        </w:rPr>
        <w:t>:</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2.12.1. В случае</w:t>
      </w:r>
      <w:proofErr w:type="gramStart"/>
      <w:r w:rsidRPr="0099535E">
        <w:rPr>
          <w:rFonts w:ascii="Times New Roman" w:eastAsia="Times New Roman" w:hAnsi="Times New Roman" w:cs="Times New Roman"/>
          <w:sz w:val="16"/>
          <w:szCs w:val="16"/>
          <w:lang w:eastAsia="ru-RU"/>
        </w:rPr>
        <w:t>,</w:t>
      </w:r>
      <w:proofErr w:type="gramEnd"/>
      <w:r w:rsidRPr="0099535E">
        <w:rPr>
          <w:rFonts w:ascii="Times New Roman" w:eastAsia="Times New Roman" w:hAnsi="Times New Roman" w:cs="Times New Roman"/>
          <w:sz w:val="16"/>
          <w:szCs w:val="16"/>
          <w:lang w:eastAsia="ru-RU"/>
        </w:rPr>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 xml:space="preserve">2.12.2. В случае, установленном Федеральным законом «О концессионных соглашениях» заключения концессионного соглашения без проведения конкурса, решением о заключении концессионного соглашения </w:t>
      </w:r>
      <w:proofErr w:type="gramStart"/>
      <w:r w:rsidRPr="0099535E">
        <w:rPr>
          <w:rFonts w:ascii="Times New Roman" w:eastAsia="Times New Roman" w:hAnsi="Times New Roman" w:cs="Times New Roman"/>
          <w:sz w:val="16"/>
          <w:szCs w:val="16"/>
          <w:lang w:eastAsia="ru-RU"/>
        </w:rPr>
        <w:t>устанавливаются  условия</w:t>
      </w:r>
      <w:proofErr w:type="gramEnd"/>
      <w:r w:rsidRPr="0099535E">
        <w:rPr>
          <w:rFonts w:ascii="Times New Roman" w:eastAsia="Times New Roman" w:hAnsi="Times New Roman" w:cs="Times New Roman"/>
          <w:sz w:val="16"/>
          <w:szCs w:val="16"/>
          <w:lang w:eastAsia="ru-RU"/>
        </w:rPr>
        <w:t xml:space="preserve"> концессионного соглашения, порядок заключения концессионного соглашения и требования к концессионеру.</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2.13. Решение о заключении концессионного соглашения может быть обжаловано в порядке, предусмотренном законодательством Российской Федерации.</w:t>
      </w:r>
    </w:p>
    <w:p w:rsidR="0099535E" w:rsidRPr="0099535E" w:rsidRDefault="0099535E" w:rsidP="0099535E">
      <w:pPr>
        <w:spacing w:after="150" w:line="238" w:lineRule="atLeast"/>
        <w:jc w:val="center"/>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b/>
          <w:bCs/>
          <w:color w:val="242424"/>
          <w:sz w:val="16"/>
          <w:szCs w:val="16"/>
          <w:lang w:eastAsia="ru-RU"/>
        </w:rPr>
        <w:t>3. Конкурс на право заключения концессионного соглашения</w:t>
      </w:r>
    </w:p>
    <w:p w:rsidR="0099535E" w:rsidRPr="0099535E" w:rsidRDefault="0099535E" w:rsidP="0099535E">
      <w:pPr>
        <w:spacing w:after="0" w:line="240" w:lineRule="auto"/>
        <w:jc w:val="both"/>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t xml:space="preserve">3.1. Концессионное соглашение заключается по результатам конкурса на право заключения концессионного соглашения (далее - конкурс), за исключением случаев, </w:t>
      </w:r>
      <w:r w:rsidRPr="0099535E">
        <w:rPr>
          <w:rFonts w:ascii="Times New Roman" w:eastAsia="Times New Roman" w:hAnsi="Times New Roman" w:cs="Times New Roman"/>
          <w:color w:val="242424"/>
          <w:sz w:val="16"/>
          <w:szCs w:val="16"/>
          <w:lang w:eastAsia="ru-RU"/>
        </w:rPr>
        <w:lastRenderedPageBreak/>
        <w:t>предусмотренных </w:t>
      </w:r>
      <w:hyperlink r:id="rId26" w:history="1">
        <w:r w:rsidRPr="0099535E">
          <w:rPr>
            <w:rFonts w:ascii="Times New Roman" w:eastAsia="Times New Roman" w:hAnsi="Times New Roman" w:cs="Times New Roman"/>
            <w:sz w:val="16"/>
            <w:szCs w:val="16"/>
            <w:u w:val="single"/>
            <w:bdr w:val="none" w:sz="0" w:space="0" w:color="auto" w:frame="1"/>
            <w:lang w:eastAsia="ru-RU"/>
          </w:rPr>
          <w:t>статьей 37</w:t>
        </w:r>
      </w:hyperlink>
      <w:r w:rsidRPr="0099535E">
        <w:rPr>
          <w:rFonts w:ascii="Times New Roman" w:eastAsia="Times New Roman" w:hAnsi="Times New Roman" w:cs="Times New Roman"/>
          <w:color w:val="242424"/>
          <w:sz w:val="16"/>
          <w:szCs w:val="16"/>
          <w:lang w:eastAsia="ru-RU"/>
        </w:rPr>
        <w:t> Федерального закона "О концессионных соглашениях", а именно:</w:t>
      </w:r>
    </w:p>
    <w:p w:rsidR="0099535E" w:rsidRPr="0099535E" w:rsidRDefault="0099535E" w:rsidP="0099535E">
      <w:pPr>
        <w:spacing w:after="150" w:line="240" w:lineRule="auto"/>
        <w:jc w:val="both"/>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t>1) если конкурс был объявлен несостоявшимся в связи с поступлением по истечении срока представления заявок на участие конкурсе менее двух заявок;</w:t>
      </w:r>
    </w:p>
    <w:p w:rsidR="0099535E" w:rsidRPr="0099535E" w:rsidRDefault="0099535E" w:rsidP="0099535E">
      <w:pPr>
        <w:spacing w:after="150" w:line="240" w:lineRule="auto"/>
        <w:jc w:val="both"/>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t xml:space="preserve">2) если конкурс по решению </w:t>
      </w:r>
      <w:proofErr w:type="spellStart"/>
      <w:r w:rsidRPr="0099535E">
        <w:rPr>
          <w:rFonts w:ascii="Times New Roman" w:eastAsia="Times New Roman" w:hAnsi="Times New Roman" w:cs="Times New Roman"/>
          <w:color w:val="242424"/>
          <w:sz w:val="16"/>
          <w:szCs w:val="16"/>
          <w:lang w:eastAsia="ru-RU"/>
        </w:rPr>
        <w:t>концедента</w:t>
      </w:r>
      <w:proofErr w:type="spellEnd"/>
      <w:r w:rsidRPr="0099535E">
        <w:rPr>
          <w:rFonts w:ascii="Times New Roman" w:eastAsia="Times New Roman" w:hAnsi="Times New Roman" w:cs="Times New Roman"/>
          <w:color w:val="242424"/>
          <w:sz w:val="16"/>
          <w:szCs w:val="16"/>
          <w:lang w:eastAsia="ru-RU"/>
        </w:rPr>
        <w:t xml:space="preserve">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 в том числе критериям конкурса, менее двух конкурсных предложений;</w:t>
      </w:r>
    </w:p>
    <w:p w:rsidR="0099535E" w:rsidRPr="0099535E" w:rsidRDefault="0099535E" w:rsidP="0099535E">
      <w:pPr>
        <w:spacing w:after="150" w:line="240" w:lineRule="auto"/>
        <w:jc w:val="both"/>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t>3) концессионное соглашение может быть заключено без проведения конкурса с лицом, у которого права владения и пользования имуществом, которое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условий:</w:t>
      </w:r>
    </w:p>
    <w:p w:rsidR="0099535E" w:rsidRPr="0099535E" w:rsidRDefault="0099535E" w:rsidP="0099535E">
      <w:pPr>
        <w:spacing w:after="150" w:line="240" w:lineRule="auto"/>
        <w:jc w:val="both"/>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t>а)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 концессионных соглашениях» может быть объектом концессионного соглашения;</w:t>
      </w:r>
    </w:p>
    <w:p w:rsidR="0099535E" w:rsidRPr="0099535E" w:rsidRDefault="0099535E" w:rsidP="0099535E">
      <w:pPr>
        <w:spacing w:after="150" w:line="240" w:lineRule="auto"/>
        <w:jc w:val="both"/>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t>б)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99535E" w:rsidRPr="0099535E" w:rsidRDefault="0099535E" w:rsidP="0099535E">
      <w:pPr>
        <w:spacing w:after="0" w:line="240" w:lineRule="auto"/>
        <w:jc w:val="both"/>
        <w:rPr>
          <w:rFonts w:ascii="Times New Roman" w:eastAsia="Times New Roman" w:hAnsi="Times New Roman" w:cs="Times New Roman"/>
          <w:color w:val="242424"/>
          <w:sz w:val="16"/>
          <w:szCs w:val="16"/>
          <w:lang w:eastAsia="ru-RU"/>
        </w:rPr>
      </w:pPr>
      <w:proofErr w:type="gramStart"/>
      <w:r w:rsidRPr="0099535E">
        <w:rPr>
          <w:rFonts w:ascii="Times New Roman" w:eastAsia="Times New Roman" w:hAnsi="Times New Roman" w:cs="Times New Roman"/>
          <w:color w:val="242424"/>
          <w:sz w:val="16"/>
          <w:szCs w:val="16"/>
          <w:lang w:eastAsia="ru-RU"/>
        </w:rPr>
        <w:t>4) в случае, если в сорока пятидневный срок со дня размещения на официальном сайте администрации МО «</w:t>
      </w:r>
      <w:proofErr w:type="spellStart"/>
      <w:r w:rsidRPr="0099535E">
        <w:rPr>
          <w:rFonts w:ascii="Times New Roman" w:eastAsia="Times New Roman" w:hAnsi="Times New Roman" w:cs="Times New Roman"/>
          <w:color w:val="242424"/>
          <w:sz w:val="16"/>
          <w:szCs w:val="16"/>
          <w:lang w:eastAsia="ru-RU"/>
        </w:rPr>
        <w:t>Боханский</w:t>
      </w:r>
      <w:proofErr w:type="spellEnd"/>
      <w:r w:rsidRPr="0099535E">
        <w:rPr>
          <w:rFonts w:ascii="Times New Roman" w:eastAsia="Times New Roman" w:hAnsi="Times New Roman" w:cs="Times New Roman"/>
          <w:color w:val="242424"/>
          <w:sz w:val="16"/>
          <w:szCs w:val="16"/>
          <w:lang w:eastAsia="ru-RU"/>
        </w:rPr>
        <w:t xml:space="preserve"> муниципальный район»,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w:t>
      </w:r>
      <w:proofErr w:type="gramEnd"/>
      <w:r w:rsidRPr="0099535E">
        <w:rPr>
          <w:rFonts w:ascii="Times New Roman" w:eastAsia="Times New Roman" w:hAnsi="Times New Roman" w:cs="Times New Roman"/>
          <w:color w:val="242424"/>
          <w:sz w:val="16"/>
          <w:szCs w:val="16"/>
          <w:lang w:eastAsia="ru-RU"/>
        </w:rPr>
        <w:t xml:space="preserve"> </w:t>
      </w:r>
      <w:proofErr w:type="gramStart"/>
      <w:r w:rsidRPr="0099535E">
        <w:rPr>
          <w:rFonts w:ascii="Times New Roman" w:eastAsia="Times New Roman" w:hAnsi="Times New Roman" w:cs="Times New Roman"/>
          <w:color w:val="242424"/>
          <w:sz w:val="16"/>
          <w:szCs w:val="16"/>
          <w:lang w:eastAsia="ru-RU"/>
        </w:rPr>
        <w:t>также требованиям, предъявляемым </w:t>
      </w:r>
      <w:hyperlink r:id="rId27" w:history="1">
        <w:r w:rsidRPr="0099535E">
          <w:rPr>
            <w:rFonts w:ascii="Times New Roman" w:eastAsia="Times New Roman" w:hAnsi="Times New Roman" w:cs="Times New Roman"/>
            <w:sz w:val="16"/>
            <w:szCs w:val="16"/>
            <w:u w:val="single"/>
            <w:bdr w:val="none" w:sz="0" w:space="0" w:color="auto" w:frame="1"/>
            <w:lang w:eastAsia="ru-RU"/>
          </w:rPr>
          <w:t>частью 4.1</w:t>
        </w:r>
      </w:hyperlink>
      <w:r w:rsidRPr="0099535E">
        <w:rPr>
          <w:rFonts w:ascii="Times New Roman" w:eastAsia="Times New Roman" w:hAnsi="Times New Roman" w:cs="Times New Roman"/>
          <w:color w:val="242424"/>
          <w:sz w:val="16"/>
          <w:szCs w:val="16"/>
          <w:lang w:eastAsia="ru-RU"/>
        </w:rPr>
        <w:t>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w:t>
      </w:r>
      <w:proofErr w:type="gramEnd"/>
      <w:r w:rsidRPr="0099535E">
        <w:rPr>
          <w:rFonts w:ascii="Times New Roman" w:eastAsia="Times New Roman" w:hAnsi="Times New Roman" w:cs="Times New Roman"/>
          <w:color w:val="242424"/>
          <w:sz w:val="16"/>
          <w:szCs w:val="16"/>
          <w:lang w:eastAsia="ru-RU"/>
        </w:rPr>
        <w:t xml:space="preserve"> концессионного соглашения и </w:t>
      </w:r>
      <w:proofErr w:type="gramStart"/>
      <w:r w:rsidRPr="0099535E">
        <w:rPr>
          <w:rFonts w:ascii="Times New Roman" w:eastAsia="Times New Roman" w:hAnsi="Times New Roman" w:cs="Times New Roman"/>
          <w:color w:val="242424"/>
          <w:sz w:val="16"/>
          <w:szCs w:val="16"/>
          <w:lang w:eastAsia="ru-RU"/>
        </w:rPr>
        <w:t>проекте</w:t>
      </w:r>
      <w:proofErr w:type="gramEnd"/>
      <w:r w:rsidRPr="0099535E">
        <w:rPr>
          <w:rFonts w:ascii="Times New Roman" w:eastAsia="Times New Roman" w:hAnsi="Times New Roman" w:cs="Times New Roman"/>
          <w:color w:val="242424"/>
          <w:sz w:val="16"/>
          <w:szCs w:val="16"/>
          <w:lang w:eastAsia="ru-RU"/>
        </w:rPr>
        <w:t xml:space="preserve"> концессионного соглашения (проекте концессионного соглашения с внесенными изменениями).</w:t>
      </w:r>
    </w:p>
    <w:p w:rsidR="0099535E" w:rsidRPr="0099535E" w:rsidRDefault="0099535E" w:rsidP="0099535E">
      <w:pPr>
        <w:spacing w:after="150" w:line="240" w:lineRule="auto"/>
        <w:jc w:val="both"/>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t>3.2. Конкурс проводится на основании решения о заключении концессионного соглашения, указанного в пункте 2.4. настоящего Положения, в порядке, установленном Федеральным законом «О концессионных соглашениях», нормативно-правовом актом органа местного самоуправления.</w:t>
      </w:r>
    </w:p>
    <w:p w:rsidR="0099535E" w:rsidRPr="0099535E" w:rsidRDefault="0099535E" w:rsidP="0099535E">
      <w:pPr>
        <w:spacing w:after="150" w:line="240" w:lineRule="auto"/>
        <w:jc w:val="both"/>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t>3.3. Создание конкурсной комиссии по проведению конкурса (далее - конкурсная комиссия), утверждение персонального состава конкурсной комиссии, утверждение конкурсной документации осуществляется постановлением Главы Администрации муниципального образования «Хохорск». Число членов конкурсной комиссии не может быть менее чем пять человек.</w:t>
      </w:r>
    </w:p>
    <w:p w:rsidR="0099535E" w:rsidRPr="0099535E" w:rsidRDefault="0099535E" w:rsidP="0099535E">
      <w:pPr>
        <w:spacing w:after="150" w:line="240" w:lineRule="auto"/>
        <w:jc w:val="both"/>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t>3.4. Подготовку конкурсной документации, внесение изменений в конкурсную документацию, осуществляет администрация.</w:t>
      </w:r>
    </w:p>
    <w:p w:rsidR="0099535E" w:rsidRPr="0099535E" w:rsidRDefault="0099535E" w:rsidP="0099535E">
      <w:pPr>
        <w:spacing w:after="150" w:line="240" w:lineRule="auto"/>
        <w:jc w:val="both"/>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t xml:space="preserve">3.5. При проведении открытого конкурса информация и протоколы конкурсной комиссии, предусмотренные Федеральным законом «О концессионных соглашениях», подлежат размещению на официальном сайте в информационно-телекоммуникационной сети "Интернет", в </w:t>
      </w:r>
      <w:r w:rsidRPr="0099535E">
        <w:rPr>
          <w:rFonts w:ascii="Times New Roman" w:eastAsia="Times New Roman" w:hAnsi="Times New Roman" w:cs="Times New Roman"/>
          <w:color w:val="242424"/>
          <w:sz w:val="16"/>
          <w:szCs w:val="16"/>
          <w:lang w:eastAsia="ru-RU"/>
        </w:rPr>
        <w:lastRenderedPageBreak/>
        <w:t>сроки, предусмотренные Федеральным законом «О концессионных соглашениях».</w:t>
      </w:r>
    </w:p>
    <w:p w:rsidR="0099535E" w:rsidRPr="0099535E" w:rsidRDefault="0099535E" w:rsidP="0099535E">
      <w:pPr>
        <w:spacing w:after="150" w:line="240" w:lineRule="auto"/>
        <w:jc w:val="both"/>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t xml:space="preserve">3.6. </w:t>
      </w:r>
      <w:proofErr w:type="gramStart"/>
      <w:r w:rsidRPr="0099535E">
        <w:rPr>
          <w:rFonts w:ascii="Times New Roman" w:eastAsia="Times New Roman" w:hAnsi="Times New Roman" w:cs="Times New Roman"/>
          <w:color w:val="242424"/>
          <w:sz w:val="16"/>
          <w:szCs w:val="16"/>
          <w:lang w:eastAsia="ru-RU"/>
        </w:rPr>
        <w:t>Сообщение о проведении конкурса, конкурсная документация размещается на официальном сайте администрации МО «</w:t>
      </w:r>
      <w:proofErr w:type="spellStart"/>
      <w:r w:rsidRPr="0099535E">
        <w:rPr>
          <w:rFonts w:ascii="Times New Roman" w:eastAsia="Times New Roman" w:hAnsi="Times New Roman" w:cs="Times New Roman"/>
          <w:color w:val="242424"/>
          <w:sz w:val="16"/>
          <w:szCs w:val="16"/>
          <w:lang w:eastAsia="ru-RU"/>
        </w:rPr>
        <w:t>Боханский</w:t>
      </w:r>
      <w:proofErr w:type="spellEnd"/>
      <w:r w:rsidRPr="0099535E">
        <w:rPr>
          <w:rFonts w:ascii="Times New Roman" w:eastAsia="Times New Roman" w:hAnsi="Times New Roman" w:cs="Times New Roman"/>
          <w:color w:val="242424"/>
          <w:sz w:val="16"/>
          <w:szCs w:val="16"/>
          <w:lang w:eastAsia="ru-RU"/>
        </w:rPr>
        <w:t xml:space="preserve"> муниципальный район»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w:t>
      </w:r>
      <w:proofErr w:type="gramEnd"/>
      <w:r w:rsidRPr="0099535E">
        <w:rPr>
          <w:rFonts w:ascii="Times New Roman" w:eastAsia="Times New Roman" w:hAnsi="Times New Roman" w:cs="Times New Roman"/>
          <w:color w:val="242424"/>
          <w:sz w:val="16"/>
          <w:szCs w:val="16"/>
          <w:lang w:eastAsia="ru-RU"/>
        </w:rPr>
        <w:t xml:space="preserve"> на участие в конкурсе.</w:t>
      </w:r>
    </w:p>
    <w:p w:rsidR="0099535E" w:rsidRPr="0099535E" w:rsidRDefault="0099535E" w:rsidP="0099535E">
      <w:pPr>
        <w:spacing w:after="150" w:line="240" w:lineRule="auto"/>
        <w:jc w:val="both"/>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t xml:space="preserve">3.6.1. </w:t>
      </w:r>
      <w:proofErr w:type="gramStart"/>
      <w:r w:rsidRPr="0099535E">
        <w:rPr>
          <w:rFonts w:ascii="Times New Roman" w:eastAsia="Times New Roman" w:hAnsi="Times New Roman" w:cs="Times New Roman"/>
          <w:color w:val="242424"/>
          <w:sz w:val="16"/>
          <w:szCs w:val="16"/>
          <w:lang w:eastAsia="ru-RU"/>
        </w:rPr>
        <w:t>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опубликования в официальном издании и размещения на официальном сайте в информационно-телекоммуникационной сети "Интернет", предусмотренных пунктом 3.6. настоящего Положения.</w:t>
      </w:r>
      <w:proofErr w:type="gramEnd"/>
    </w:p>
    <w:p w:rsidR="0099535E" w:rsidRPr="0099535E" w:rsidRDefault="0099535E" w:rsidP="0099535E">
      <w:pPr>
        <w:spacing w:after="150" w:line="240" w:lineRule="auto"/>
        <w:jc w:val="both"/>
        <w:rPr>
          <w:rFonts w:ascii="Times New Roman" w:eastAsia="Times New Roman" w:hAnsi="Times New Roman" w:cs="Times New Roman"/>
          <w:color w:val="242424"/>
          <w:sz w:val="16"/>
          <w:szCs w:val="16"/>
          <w:lang w:eastAsia="ru-RU"/>
        </w:rPr>
      </w:pPr>
      <w:r w:rsidRPr="0099535E">
        <w:rPr>
          <w:rFonts w:ascii="Times New Roman" w:eastAsia="Times New Roman" w:hAnsi="Times New Roman" w:cs="Times New Roman"/>
          <w:color w:val="242424"/>
          <w:sz w:val="16"/>
          <w:szCs w:val="16"/>
          <w:lang w:eastAsia="ru-RU"/>
        </w:rPr>
        <w:t xml:space="preserve">3.7. </w:t>
      </w:r>
      <w:proofErr w:type="spellStart"/>
      <w:r w:rsidRPr="0099535E">
        <w:rPr>
          <w:rFonts w:ascii="Times New Roman" w:eastAsia="Times New Roman" w:hAnsi="Times New Roman" w:cs="Times New Roman"/>
          <w:color w:val="242424"/>
          <w:sz w:val="16"/>
          <w:szCs w:val="16"/>
          <w:lang w:eastAsia="ru-RU"/>
        </w:rPr>
        <w:t>Концедент</w:t>
      </w:r>
      <w:proofErr w:type="spellEnd"/>
      <w:r w:rsidRPr="0099535E">
        <w:rPr>
          <w:rFonts w:ascii="Times New Roman" w:eastAsia="Times New Roman" w:hAnsi="Times New Roman" w:cs="Times New Roman"/>
          <w:color w:val="242424"/>
          <w:sz w:val="16"/>
          <w:szCs w:val="16"/>
          <w:lang w:eastAsia="ru-RU"/>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 муниципального образования «Хохорск»  размещается на официальном сайте администрации МО «</w:t>
      </w:r>
      <w:proofErr w:type="spellStart"/>
      <w:r w:rsidRPr="0099535E">
        <w:rPr>
          <w:rFonts w:ascii="Times New Roman" w:eastAsia="Times New Roman" w:hAnsi="Times New Roman" w:cs="Times New Roman"/>
          <w:color w:val="242424"/>
          <w:sz w:val="16"/>
          <w:szCs w:val="16"/>
          <w:lang w:eastAsia="ru-RU"/>
        </w:rPr>
        <w:t>Боханский</w:t>
      </w:r>
      <w:proofErr w:type="spellEnd"/>
      <w:r w:rsidRPr="0099535E">
        <w:rPr>
          <w:rFonts w:ascii="Times New Roman" w:eastAsia="Times New Roman" w:hAnsi="Times New Roman" w:cs="Times New Roman"/>
          <w:color w:val="242424"/>
          <w:sz w:val="16"/>
          <w:szCs w:val="16"/>
          <w:lang w:eastAsia="ru-RU"/>
        </w:rPr>
        <w:t xml:space="preserve"> муниципальный район» или направляется лицам, которым направлены приглашения </w:t>
      </w:r>
      <w:proofErr w:type="gramStart"/>
      <w:r w:rsidRPr="0099535E">
        <w:rPr>
          <w:rFonts w:ascii="Times New Roman" w:eastAsia="Times New Roman" w:hAnsi="Times New Roman" w:cs="Times New Roman"/>
          <w:color w:val="242424"/>
          <w:sz w:val="16"/>
          <w:szCs w:val="16"/>
          <w:lang w:eastAsia="ru-RU"/>
        </w:rPr>
        <w:t>принять</w:t>
      </w:r>
      <w:proofErr w:type="gramEnd"/>
      <w:r w:rsidRPr="0099535E">
        <w:rPr>
          <w:rFonts w:ascii="Times New Roman" w:eastAsia="Times New Roman" w:hAnsi="Times New Roman" w:cs="Times New Roman"/>
          <w:color w:val="242424"/>
          <w:sz w:val="16"/>
          <w:szCs w:val="16"/>
          <w:lang w:eastAsia="ru-RU"/>
        </w:rPr>
        <w:t xml:space="preserve">  участие в закрытом конкурсе.</w:t>
      </w:r>
    </w:p>
    <w:p w:rsidR="0099535E" w:rsidRPr="0099535E" w:rsidRDefault="0099535E" w:rsidP="0099535E">
      <w:pPr>
        <w:spacing w:after="150" w:line="238" w:lineRule="atLeast"/>
        <w:jc w:val="center"/>
        <w:rPr>
          <w:rFonts w:ascii="Times New Roman" w:eastAsia="Times New Roman" w:hAnsi="Times New Roman" w:cs="Times New Roman"/>
          <w:b/>
          <w:bCs/>
          <w:color w:val="242424"/>
          <w:sz w:val="16"/>
          <w:szCs w:val="16"/>
          <w:lang w:eastAsia="ru-RU"/>
        </w:rPr>
      </w:pPr>
    </w:p>
    <w:p w:rsidR="0099535E" w:rsidRPr="00205AD6" w:rsidRDefault="0099535E" w:rsidP="00205AD6">
      <w:pPr>
        <w:spacing w:after="150" w:line="238" w:lineRule="atLeast"/>
        <w:jc w:val="center"/>
        <w:rPr>
          <w:rFonts w:ascii="Times New Roman" w:eastAsia="Times New Roman" w:hAnsi="Times New Roman" w:cs="Times New Roman"/>
          <w:b/>
          <w:bCs/>
          <w:color w:val="242424"/>
          <w:sz w:val="16"/>
          <w:szCs w:val="16"/>
          <w:lang w:eastAsia="ru-RU"/>
        </w:rPr>
      </w:pPr>
      <w:r w:rsidRPr="0099535E">
        <w:rPr>
          <w:rFonts w:ascii="Times New Roman" w:eastAsia="Times New Roman" w:hAnsi="Times New Roman" w:cs="Times New Roman"/>
          <w:b/>
          <w:bCs/>
          <w:color w:val="242424"/>
          <w:sz w:val="16"/>
          <w:szCs w:val="16"/>
          <w:lang w:eastAsia="ru-RU"/>
        </w:rPr>
        <w:t xml:space="preserve">4. </w:t>
      </w:r>
      <w:proofErr w:type="gramStart"/>
      <w:r w:rsidRPr="0099535E">
        <w:rPr>
          <w:rFonts w:ascii="Times New Roman" w:eastAsia="Times New Roman" w:hAnsi="Times New Roman" w:cs="Times New Roman"/>
          <w:b/>
          <w:bCs/>
          <w:color w:val="242424"/>
          <w:sz w:val="16"/>
          <w:szCs w:val="16"/>
          <w:lang w:eastAsia="ru-RU"/>
        </w:rPr>
        <w:t>Контроль за</w:t>
      </w:r>
      <w:proofErr w:type="gramEnd"/>
      <w:r w:rsidRPr="0099535E">
        <w:rPr>
          <w:rFonts w:ascii="Times New Roman" w:eastAsia="Times New Roman" w:hAnsi="Times New Roman" w:cs="Times New Roman"/>
          <w:b/>
          <w:bCs/>
          <w:color w:val="242424"/>
          <w:sz w:val="16"/>
          <w:szCs w:val="16"/>
          <w:lang w:eastAsia="ru-RU"/>
        </w:rPr>
        <w:t xml:space="preserve"> исполнением концессионного соглашения</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 xml:space="preserve">4.1. </w:t>
      </w:r>
      <w:proofErr w:type="gramStart"/>
      <w:r w:rsidRPr="0099535E">
        <w:rPr>
          <w:rFonts w:ascii="Times New Roman" w:eastAsia="Times New Roman" w:hAnsi="Times New Roman" w:cs="Times New Roman"/>
          <w:sz w:val="16"/>
          <w:szCs w:val="16"/>
          <w:lang w:eastAsia="ru-RU"/>
        </w:rPr>
        <w:t>Контроль за</w:t>
      </w:r>
      <w:proofErr w:type="gramEnd"/>
      <w:r w:rsidRPr="0099535E">
        <w:rPr>
          <w:rFonts w:ascii="Times New Roman" w:eastAsia="Times New Roman" w:hAnsi="Times New Roman" w:cs="Times New Roman"/>
          <w:sz w:val="16"/>
          <w:szCs w:val="16"/>
          <w:lang w:eastAsia="ru-RU"/>
        </w:rPr>
        <w:t xml:space="preserve"> исполнением концессионного соглашения осуществляет уполномоченное соответствующим муниципальным актом Главы муниципального образования «Хохорск» должностное лицо администрации.</w:t>
      </w:r>
    </w:p>
    <w:p w:rsidR="0099535E" w:rsidRPr="0099535E" w:rsidRDefault="0099535E" w:rsidP="0099535E">
      <w:pPr>
        <w:spacing w:after="15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4.2. При осуществлении контрольных функций уполномоченное должностное лицо администрации вправе привлекать структурные подразделения Администрации муниципального образования «Хохорск», муниципальные учреждения и предприятия, имеющие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99535E" w:rsidRPr="0099535E" w:rsidRDefault="0099535E" w:rsidP="0099535E">
      <w:pPr>
        <w:spacing w:after="0"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4.3. Результаты осуществления контроля за соблюдение  концессионером условий концессионного соглашения оформляются актом о результатах контроля. Акт о результатах контроля подлежит опубликованию в порядке и сроки, предусмотренные Федеральным </w:t>
      </w:r>
      <w:hyperlink r:id="rId28" w:history="1">
        <w:r w:rsidRPr="0099535E">
          <w:rPr>
            <w:rFonts w:ascii="Times New Roman" w:eastAsia="Times New Roman" w:hAnsi="Times New Roman" w:cs="Times New Roman"/>
            <w:sz w:val="16"/>
            <w:szCs w:val="16"/>
            <w:u w:val="single"/>
            <w:bdr w:val="none" w:sz="0" w:space="0" w:color="auto" w:frame="1"/>
            <w:lang w:eastAsia="ru-RU"/>
          </w:rPr>
          <w:t>законом</w:t>
        </w:r>
      </w:hyperlink>
      <w:r w:rsidRPr="0099535E">
        <w:rPr>
          <w:rFonts w:ascii="Times New Roman" w:eastAsia="Times New Roman" w:hAnsi="Times New Roman" w:cs="Times New Roman"/>
          <w:sz w:val="16"/>
          <w:szCs w:val="16"/>
          <w:lang w:eastAsia="ru-RU"/>
        </w:rPr>
        <w:t> "О концессионных соглашениях".</w:t>
      </w:r>
    </w:p>
    <w:p w:rsidR="0099535E" w:rsidRPr="0099535E" w:rsidRDefault="0099535E" w:rsidP="0099535E">
      <w:pPr>
        <w:spacing w:line="238" w:lineRule="atLeast"/>
        <w:jc w:val="both"/>
        <w:rPr>
          <w:rFonts w:ascii="Times New Roman" w:eastAsia="Times New Roman" w:hAnsi="Times New Roman" w:cs="Times New Roman"/>
          <w:sz w:val="16"/>
          <w:szCs w:val="16"/>
          <w:lang w:eastAsia="ru-RU"/>
        </w:rPr>
      </w:pPr>
      <w:r w:rsidRPr="0099535E">
        <w:rPr>
          <w:rFonts w:ascii="Times New Roman" w:eastAsia="Times New Roman" w:hAnsi="Times New Roman" w:cs="Times New Roman"/>
          <w:sz w:val="16"/>
          <w:szCs w:val="16"/>
          <w:lang w:eastAsia="ru-RU"/>
        </w:rPr>
        <w:t>4.4. Порядок осуществления контроля за соблюдение концессионером условий концессионного соглашения устанавливается концессионным соглашением в соответствии с действующим законодательством. </w:t>
      </w:r>
    </w:p>
    <w:p w:rsidR="0099535E" w:rsidRPr="0099535E" w:rsidRDefault="0099535E" w:rsidP="0099535E">
      <w:pPr>
        <w:spacing w:after="0"/>
        <w:rPr>
          <w:rFonts w:ascii="Times New Roman" w:hAnsi="Times New Roman" w:cs="Times New Roman"/>
          <w:color w:val="FF0000"/>
          <w:sz w:val="16"/>
          <w:szCs w:val="16"/>
        </w:rPr>
      </w:pPr>
    </w:p>
    <w:p w:rsidR="00205AD6" w:rsidRPr="00205AD6" w:rsidRDefault="00205AD6" w:rsidP="00205AD6">
      <w:pPr>
        <w:spacing w:after="0"/>
        <w:jc w:val="center"/>
        <w:rPr>
          <w:rFonts w:ascii="Times New Roman" w:hAnsi="Times New Roman" w:cs="Times New Roman"/>
          <w:b/>
          <w:sz w:val="16"/>
          <w:szCs w:val="16"/>
        </w:rPr>
      </w:pPr>
      <w:r w:rsidRPr="00205AD6">
        <w:rPr>
          <w:rFonts w:ascii="Times New Roman" w:hAnsi="Times New Roman" w:cs="Times New Roman"/>
          <w:b/>
          <w:sz w:val="16"/>
          <w:szCs w:val="16"/>
        </w:rPr>
        <w:t>20.04.2023 г. №26</w:t>
      </w:r>
    </w:p>
    <w:p w:rsidR="00205AD6" w:rsidRPr="00205AD6" w:rsidRDefault="00205AD6" w:rsidP="00205AD6">
      <w:pPr>
        <w:spacing w:after="0"/>
        <w:rPr>
          <w:rFonts w:ascii="Times New Roman" w:hAnsi="Times New Roman" w:cs="Times New Roman"/>
          <w:b/>
          <w:sz w:val="16"/>
          <w:szCs w:val="16"/>
        </w:rPr>
      </w:pPr>
      <w:r w:rsidRPr="00205AD6">
        <w:rPr>
          <w:rFonts w:ascii="Times New Roman" w:hAnsi="Times New Roman" w:cs="Times New Roman"/>
          <w:sz w:val="16"/>
          <w:szCs w:val="16"/>
        </w:rPr>
        <w:t xml:space="preserve">                                      </w:t>
      </w:r>
      <w:r w:rsidRPr="00205AD6">
        <w:rPr>
          <w:rFonts w:ascii="Times New Roman" w:hAnsi="Times New Roman" w:cs="Times New Roman"/>
          <w:b/>
          <w:sz w:val="16"/>
          <w:szCs w:val="16"/>
        </w:rPr>
        <w:t>РОССИЙСКАЯ ФЕДЕРАЦИЯ</w:t>
      </w:r>
    </w:p>
    <w:p w:rsidR="00205AD6" w:rsidRPr="00205AD6" w:rsidRDefault="00205AD6" w:rsidP="00205AD6">
      <w:pPr>
        <w:spacing w:after="0"/>
        <w:jc w:val="center"/>
        <w:rPr>
          <w:rFonts w:ascii="Times New Roman" w:hAnsi="Times New Roman" w:cs="Times New Roman"/>
          <w:b/>
          <w:sz w:val="16"/>
          <w:szCs w:val="16"/>
        </w:rPr>
      </w:pPr>
      <w:r w:rsidRPr="00205AD6">
        <w:rPr>
          <w:rFonts w:ascii="Times New Roman" w:hAnsi="Times New Roman" w:cs="Times New Roman"/>
          <w:b/>
          <w:sz w:val="16"/>
          <w:szCs w:val="16"/>
        </w:rPr>
        <w:t xml:space="preserve">ИРКУТСКАЯ ОБЛАСТЬ </w:t>
      </w:r>
    </w:p>
    <w:p w:rsidR="00205AD6" w:rsidRPr="00205AD6" w:rsidRDefault="00205AD6" w:rsidP="00205AD6">
      <w:pPr>
        <w:spacing w:after="0"/>
        <w:jc w:val="center"/>
        <w:rPr>
          <w:rFonts w:ascii="Times New Roman" w:hAnsi="Times New Roman" w:cs="Times New Roman"/>
          <w:b/>
          <w:sz w:val="16"/>
          <w:szCs w:val="16"/>
        </w:rPr>
      </w:pPr>
      <w:r w:rsidRPr="00205AD6">
        <w:rPr>
          <w:rFonts w:ascii="Times New Roman" w:hAnsi="Times New Roman" w:cs="Times New Roman"/>
          <w:b/>
          <w:sz w:val="16"/>
          <w:szCs w:val="16"/>
        </w:rPr>
        <w:t>БОХАНСКИЙ МУНИЦИПАЛЬНЫЙ РАЙОН</w:t>
      </w:r>
      <w:r w:rsidRPr="00205AD6">
        <w:rPr>
          <w:rFonts w:ascii="Times New Roman" w:hAnsi="Times New Roman" w:cs="Times New Roman"/>
          <w:b/>
          <w:sz w:val="16"/>
          <w:szCs w:val="16"/>
        </w:rPr>
        <w:br/>
        <w:t>МУНИЦИПАЛЬНОЕ ОБРАЗОВАНИЕ «ХОХОРСК»</w:t>
      </w:r>
    </w:p>
    <w:p w:rsidR="00205AD6" w:rsidRPr="00205AD6" w:rsidRDefault="00205AD6" w:rsidP="00205AD6">
      <w:pPr>
        <w:spacing w:after="0"/>
        <w:jc w:val="center"/>
        <w:rPr>
          <w:rFonts w:ascii="Times New Roman" w:hAnsi="Times New Roman" w:cs="Times New Roman"/>
          <w:b/>
          <w:sz w:val="16"/>
          <w:szCs w:val="16"/>
        </w:rPr>
      </w:pPr>
      <w:r w:rsidRPr="00205AD6">
        <w:rPr>
          <w:rFonts w:ascii="Times New Roman" w:hAnsi="Times New Roman" w:cs="Times New Roman"/>
          <w:b/>
          <w:sz w:val="16"/>
          <w:szCs w:val="16"/>
        </w:rPr>
        <w:lastRenderedPageBreak/>
        <w:t>ГЛАВА АДМИНИСТРАЦИИ</w:t>
      </w:r>
    </w:p>
    <w:p w:rsidR="00205AD6" w:rsidRPr="00205AD6" w:rsidRDefault="00205AD6" w:rsidP="00205AD6">
      <w:pPr>
        <w:spacing w:after="0"/>
        <w:jc w:val="center"/>
        <w:rPr>
          <w:rFonts w:ascii="Times New Roman" w:hAnsi="Times New Roman" w:cs="Times New Roman"/>
          <w:b/>
          <w:sz w:val="16"/>
          <w:szCs w:val="16"/>
        </w:rPr>
      </w:pPr>
      <w:r w:rsidRPr="00205AD6">
        <w:rPr>
          <w:rFonts w:ascii="Times New Roman" w:hAnsi="Times New Roman" w:cs="Times New Roman"/>
          <w:b/>
          <w:sz w:val="16"/>
          <w:szCs w:val="16"/>
        </w:rPr>
        <w:t>ПОСТАНОВЛЕНИЕ</w:t>
      </w:r>
    </w:p>
    <w:p w:rsidR="00205AD6" w:rsidRPr="00205AD6" w:rsidRDefault="00205AD6" w:rsidP="00205AD6">
      <w:pPr>
        <w:spacing w:after="0"/>
        <w:rPr>
          <w:rFonts w:ascii="Times New Roman" w:hAnsi="Times New Roman" w:cs="Times New Roman"/>
          <w:b/>
          <w:sz w:val="16"/>
          <w:szCs w:val="16"/>
        </w:rPr>
      </w:pPr>
    </w:p>
    <w:p w:rsidR="00205AD6" w:rsidRPr="00205AD6" w:rsidRDefault="00205AD6" w:rsidP="00205AD6">
      <w:pPr>
        <w:pStyle w:val="1"/>
        <w:spacing w:before="0"/>
        <w:jc w:val="center"/>
        <w:rPr>
          <w:rFonts w:ascii="Times New Roman" w:hAnsi="Times New Roman"/>
          <w:sz w:val="16"/>
          <w:szCs w:val="16"/>
        </w:rPr>
      </w:pPr>
      <w:r w:rsidRPr="00205AD6">
        <w:rPr>
          <w:rFonts w:ascii="Times New Roman" w:hAnsi="Times New Roman"/>
          <w:sz w:val="16"/>
          <w:szCs w:val="16"/>
        </w:rPr>
        <w:t>«ОБ УТВЕРЖДЕНИИ ПОРЯДКА ПРИСВОЕНИЯ ИДЕНТИФИКАЦИОННЫХ НОМЕРОВ АВТОМОБИЛЬНЫМ ДОРОГАМ МЕСТНОГО ЗНАЧЕНИЯ МУНИЦИПАЛЬНОГО ОБРАЗОВАНИЯ «ХОХОРСК»</w:t>
      </w:r>
    </w:p>
    <w:p w:rsidR="00205AD6" w:rsidRPr="00205AD6" w:rsidRDefault="00205AD6" w:rsidP="00205AD6">
      <w:pPr>
        <w:spacing w:after="0" w:line="240" w:lineRule="auto"/>
        <w:jc w:val="center"/>
        <w:rPr>
          <w:rFonts w:ascii="Times New Roman" w:eastAsia="Times New Roman" w:hAnsi="Times New Roman" w:cs="Times New Roman"/>
          <w:sz w:val="16"/>
          <w:szCs w:val="16"/>
        </w:rPr>
      </w:pPr>
    </w:p>
    <w:p w:rsidR="00205AD6" w:rsidRPr="00205AD6" w:rsidRDefault="00205AD6" w:rsidP="00205AD6">
      <w:pPr>
        <w:spacing w:before="100" w:beforeAutospacing="1" w:after="240" w:line="240" w:lineRule="auto"/>
        <w:jc w:val="both"/>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 xml:space="preserve">              </w:t>
      </w:r>
      <w:proofErr w:type="gramStart"/>
      <w:r w:rsidRPr="00205AD6">
        <w:rPr>
          <w:rFonts w:ascii="Times New Roman" w:eastAsia="Times New Roman" w:hAnsi="Times New Roman" w:cs="Times New Roman"/>
          <w:sz w:val="16"/>
          <w:szCs w:val="16"/>
        </w:rPr>
        <w:t xml:space="preserve">В соответствии с </w:t>
      </w:r>
      <w:hyperlink r:id="rId29" w:history="1">
        <w:r w:rsidRPr="00205AD6">
          <w:rPr>
            <w:rFonts w:ascii="Times New Roman" w:eastAsia="Times New Roman" w:hAnsi="Times New Roman" w:cs="Times New Roman"/>
            <w:sz w:val="16"/>
            <w:szCs w:val="16"/>
          </w:rPr>
          <w:t>Федеральным законом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205AD6">
        <w:rPr>
          <w:rFonts w:ascii="Times New Roman" w:eastAsia="Times New Roman" w:hAnsi="Times New Roman" w:cs="Times New Roman"/>
          <w:sz w:val="16"/>
          <w:szCs w:val="16"/>
        </w:rPr>
        <w:t xml:space="preserve">, </w:t>
      </w:r>
      <w:hyperlink r:id="rId30" w:history="1">
        <w:r w:rsidRPr="00205AD6">
          <w:rPr>
            <w:rFonts w:ascii="Times New Roman" w:eastAsia="Times New Roman" w:hAnsi="Times New Roman" w:cs="Times New Roman"/>
            <w:sz w:val="16"/>
            <w:szCs w:val="16"/>
          </w:rPr>
          <w:t>Федеральным законом от 06.10.2003 года N 131-ФЗ "Об общих принципах организации местного самоуправления в Российской Федерации"</w:t>
        </w:r>
      </w:hyperlink>
      <w:r w:rsidRPr="00205AD6">
        <w:rPr>
          <w:rFonts w:ascii="Times New Roman" w:eastAsia="Times New Roman" w:hAnsi="Times New Roman" w:cs="Times New Roman"/>
          <w:sz w:val="16"/>
          <w:szCs w:val="16"/>
        </w:rPr>
        <w:t xml:space="preserve">, </w:t>
      </w:r>
      <w:hyperlink r:id="rId31" w:history="1">
        <w:r w:rsidRPr="00205AD6">
          <w:rPr>
            <w:rFonts w:ascii="Times New Roman" w:eastAsia="Times New Roman" w:hAnsi="Times New Roman" w:cs="Times New Roman"/>
            <w:sz w:val="16"/>
            <w:szCs w:val="16"/>
          </w:rPr>
          <w:t>приказом Минтранса РФ от 07.02.2007 N 16 "Об утверждении Правил присвоения автомобильным дорогам</w:t>
        </w:r>
        <w:proofErr w:type="gramEnd"/>
        <w:r w:rsidRPr="00205AD6">
          <w:rPr>
            <w:rFonts w:ascii="Times New Roman" w:eastAsia="Times New Roman" w:hAnsi="Times New Roman" w:cs="Times New Roman"/>
            <w:sz w:val="16"/>
            <w:szCs w:val="16"/>
          </w:rPr>
          <w:t xml:space="preserve"> идентификационных номеров"</w:t>
        </w:r>
      </w:hyperlink>
      <w:r w:rsidRPr="00205AD6">
        <w:rPr>
          <w:rFonts w:ascii="Times New Roman" w:eastAsia="Times New Roman" w:hAnsi="Times New Roman" w:cs="Times New Roman"/>
          <w:sz w:val="16"/>
          <w:szCs w:val="16"/>
        </w:rPr>
        <w:t>, руководствуясь Уставом муниципального образования "Хохорск"</w:t>
      </w:r>
    </w:p>
    <w:p w:rsidR="00205AD6" w:rsidRPr="00205AD6" w:rsidRDefault="00205AD6" w:rsidP="00205AD6">
      <w:pPr>
        <w:spacing w:before="100" w:beforeAutospacing="1" w:after="240" w:line="240" w:lineRule="auto"/>
        <w:rPr>
          <w:rFonts w:ascii="Times New Roman" w:eastAsia="Times New Roman" w:hAnsi="Times New Roman" w:cs="Times New Roman"/>
          <w:sz w:val="16"/>
          <w:szCs w:val="16"/>
        </w:rPr>
      </w:pPr>
      <w:r w:rsidRPr="00205AD6">
        <w:rPr>
          <w:rFonts w:ascii="Times New Roman" w:eastAsia="Times New Roman" w:hAnsi="Times New Roman" w:cs="Times New Roman"/>
          <w:b/>
          <w:sz w:val="16"/>
          <w:szCs w:val="16"/>
        </w:rPr>
        <w:t xml:space="preserve">                                    </w:t>
      </w:r>
      <w:r w:rsidRPr="00205AD6">
        <w:rPr>
          <w:rFonts w:ascii="Times New Roman" w:eastAsia="Times New Roman" w:hAnsi="Times New Roman" w:cs="Times New Roman"/>
          <w:sz w:val="16"/>
          <w:szCs w:val="16"/>
        </w:rPr>
        <w:t>ПОСТАНОВЛЯЮ:</w:t>
      </w:r>
    </w:p>
    <w:p w:rsidR="00205AD6" w:rsidRPr="00205AD6" w:rsidRDefault="00205AD6" w:rsidP="00205AD6">
      <w:pPr>
        <w:spacing w:after="0" w:line="240" w:lineRule="auto"/>
        <w:jc w:val="both"/>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1.Утвердить Порядок присвоения идентификационных номеров автомобильным дорогам местного значения муниципального образования "Хохорск" (приложение № 1).</w:t>
      </w:r>
    </w:p>
    <w:p w:rsidR="00205AD6" w:rsidRPr="00205AD6" w:rsidRDefault="00205AD6" w:rsidP="00205AD6">
      <w:pPr>
        <w:spacing w:after="0" w:line="240" w:lineRule="auto"/>
        <w:jc w:val="both"/>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2.Внести в Перечень муниципального имущества сведения, в части присвоения идентификационных номеров  автомобильным дорогам общего пользования местного значения муниципального образования "Хохорск»" (приложение №2)</w:t>
      </w:r>
    </w:p>
    <w:p w:rsidR="00205AD6" w:rsidRPr="00205AD6" w:rsidRDefault="00205AD6" w:rsidP="00205AD6">
      <w:pPr>
        <w:spacing w:after="0" w:line="240" w:lineRule="auto"/>
        <w:jc w:val="both"/>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4.</w:t>
      </w:r>
      <w:proofErr w:type="gramStart"/>
      <w:r w:rsidRPr="00205AD6">
        <w:rPr>
          <w:rFonts w:ascii="Times New Roman" w:eastAsia="Times New Roman" w:hAnsi="Times New Roman" w:cs="Times New Roman"/>
          <w:sz w:val="16"/>
          <w:szCs w:val="16"/>
        </w:rPr>
        <w:t>Контроль за</w:t>
      </w:r>
      <w:proofErr w:type="gramEnd"/>
      <w:r w:rsidRPr="00205AD6">
        <w:rPr>
          <w:rFonts w:ascii="Times New Roman" w:eastAsia="Times New Roman" w:hAnsi="Times New Roman" w:cs="Times New Roman"/>
          <w:sz w:val="16"/>
          <w:szCs w:val="16"/>
        </w:rPr>
        <w:t xml:space="preserve"> выполнением настоящего постановления оставляю за собой.</w:t>
      </w:r>
    </w:p>
    <w:p w:rsidR="00205AD6" w:rsidRPr="00205AD6" w:rsidRDefault="00205AD6" w:rsidP="00205AD6">
      <w:pPr>
        <w:spacing w:after="0" w:line="240" w:lineRule="auto"/>
        <w:jc w:val="both"/>
        <w:rPr>
          <w:rFonts w:ascii="Times New Roman" w:eastAsia="Times New Roman" w:hAnsi="Times New Roman" w:cs="Times New Roman"/>
          <w:sz w:val="16"/>
          <w:szCs w:val="16"/>
        </w:rPr>
      </w:pPr>
    </w:p>
    <w:p w:rsidR="00205AD6" w:rsidRPr="00205AD6" w:rsidRDefault="00205AD6" w:rsidP="00205AD6">
      <w:pPr>
        <w:spacing w:after="0" w:line="240" w:lineRule="auto"/>
        <w:jc w:val="both"/>
        <w:rPr>
          <w:rFonts w:ascii="Times New Roman" w:eastAsia="Times New Roman" w:hAnsi="Times New Roman" w:cs="Times New Roman"/>
          <w:sz w:val="16"/>
          <w:szCs w:val="16"/>
        </w:rPr>
      </w:pPr>
    </w:p>
    <w:p w:rsidR="00205AD6" w:rsidRPr="00205AD6" w:rsidRDefault="00205AD6" w:rsidP="00205AD6">
      <w:pPr>
        <w:spacing w:after="0" w:line="240" w:lineRule="auto"/>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 xml:space="preserve">Глава МО «Хохорск» </w:t>
      </w:r>
    </w:p>
    <w:p w:rsidR="00205AD6" w:rsidRPr="00205AD6" w:rsidRDefault="00205AD6" w:rsidP="00205AD6">
      <w:pPr>
        <w:spacing w:after="0" w:line="240" w:lineRule="auto"/>
        <w:rPr>
          <w:rFonts w:ascii="Times New Roman" w:eastAsia="Times New Roman" w:hAnsi="Times New Roman" w:cs="Times New Roman"/>
          <w:sz w:val="16"/>
          <w:szCs w:val="16"/>
        </w:rPr>
      </w:pPr>
      <w:proofErr w:type="spellStart"/>
      <w:r w:rsidRPr="00205AD6">
        <w:rPr>
          <w:rFonts w:ascii="Times New Roman" w:eastAsia="Times New Roman" w:hAnsi="Times New Roman" w:cs="Times New Roman"/>
          <w:sz w:val="16"/>
          <w:szCs w:val="16"/>
        </w:rPr>
        <w:t>В.А.Барлуков</w:t>
      </w:r>
      <w:proofErr w:type="spellEnd"/>
    </w:p>
    <w:p w:rsidR="00205AD6" w:rsidRPr="00205AD6" w:rsidRDefault="00205AD6" w:rsidP="00205AD6">
      <w:pPr>
        <w:spacing w:after="0" w:line="240" w:lineRule="auto"/>
        <w:rPr>
          <w:rFonts w:ascii="Times New Roman" w:eastAsia="Times New Roman" w:hAnsi="Times New Roman" w:cs="Times New Roman"/>
          <w:sz w:val="16"/>
          <w:szCs w:val="16"/>
        </w:rPr>
      </w:pPr>
    </w:p>
    <w:p w:rsidR="00205AD6" w:rsidRPr="00205AD6" w:rsidRDefault="00205AD6" w:rsidP="00205AD6">
      <w:pPr>
        <w:spacing w:after="0" w:line="240" w:lineRule="auto"/>
        <w:rPr>
          <w:rFonts w:ascii="Times New Roman" w:eastAsia="Times New Roman" w:hAnsi="Times New Roman" w:cs="Times New Roman"/>
          <w:sz w:val="16"/>
          <w:szCs w:val="16"/>
        </w:rPr>
      </w:pPr>
    </w:p>
    <w:p w:rsidR="00205AD6" w:rsidRPr="00205AD6" w:rsidRDefault="00205AD6" w:rsidP="00205AD6">
      <w:pPr>
        <w:spacing w:after="0" w:line="240" w:lineRule="auto"/>
        <w:jc w:val="right"/>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Приложение № 1 к постановлению</w:t>
      </w:r>
    </w:p>
    <w:p w:rsidR="00205AD6" w:rsidRPr="00205AD6" w:rsidRDefault="00205AD6" w:rsidP="00205AD6">
      <w:pPr>
        <w:spacing w:after="0" w:line="240" w:lineRule="auto"/>
        <w:jc w:val="right"/>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администрации МО «Хохорск»</w:t>
      </w:r>
    </w:p>
    <w:p w:rsidR="00205AD6" w:rsidRPr="00205AD6" w:rsidRDefault="00205AD6" w:rsidP="00205AD6">
      <w:pPr>
        <w:spacing w:after="0" w:line="240" w:lineRule="auto"/>
        <w:jc w:val="right"/>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от 20.04.2023 г. N 26</w:t>
      </w:r>
    </w:p>
    <w:p w:rsidR="00205AD6" w:rsidRPr="00205AD6" w:rsidRDefault="00205AD6" w:rsidP="00205AD6">
      <w:pPr>
        <w:spacing w:before="100" w:beforeAutospacing="1" w:after="100" w:afterAutospacing="1" w:line="240" w:lineRule="auto"/>
        <w:jc w:val="center"/>
        <w:outlineLvl w:val="1"/>
        <w:rPr>
          <w:rFonts w:ascii="Times New Roman" w:eastAsia="Times New Roman" w:hAnsi="Times New Roman" w:cs="Times New Roman"/>
          <w:sz w:val="16"/>
          <w:szCs w:val="16"/>
        </w:rPr>
      </w:pPr>
      <w:r w:rsidRPr="00205AD6">
        <w:rPr>
          <w:rFonts w:ascii="Times New Roman" w:eastAsia="Times New Roman" w:hAnsi="Times New Roman" w:cs="Times New Roman"/>
          <w:bCs/>
          <w:sz w:val="16"/>
          <w:szCs w:val="16"/>
        </w:rPr>
        <w:t xml:space="preserve">Порядок присвоения идентификационных номеров автомобильным дорогам местного значения муниципального образования </w:t>
      </w:r>
      <w:r w:rsidRPr="00205AD6">
        <w:rPr>
          <w:rFonts w:ascii="Times New Roman" w:eastAsia="Times New Roman" w:hAnsi="Times New Roman" w:cs="Times New Roman"/>
          <w:sz w:val="16"/>
          <w:szCs w:val="16"/>
        </w:rPr>
        <w:t xml:space="preserve">"Хохорск" </w:t>
      </w:r>
    </w:p>
    <w:p w:rsidR="00205AD6" w:rsidRPr="00205AD6" w:rsidRDefault="00205AD6" w:rsidP="00205AD6">
      <w:pPr>
        <w:spacing w:after="0" w:line="240" w:lineRule="auto"/>
        <w:jc w:val="both"/>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 xml:space="preserve">     </w:t>
      </w:r>
      <w:proofErr w:type="gramStart"/>
      <w:r w:rsidRPr="00205AD6">
        <w:rPr>
          <w:rFonts w:ascii="Times New Roman" w:eastAsia="Times New Roman" w:hAnsi="Times New Roman" w:cs="Times New Roman"/>
          <w:sz w:val="16"/>
          <w:szCs w:val="16"/>
        </w:rPr>
        <w:t xml:space="preserve">1.Настоящий Порядок разработан в соответствии с </w:t>
      </w:r>
      <w:hyperlink r:id="rId32" w:history="1">
        <w:r w:rsidRPr="00205AD6">
          <w:rPr>
            <w:rFonts w:ascii="Times New Roman" w:eastAsia="Times New Roman" w:hAnsi="Times New Roman" w:cs="Times New Roman"/>
            <w:sz w:val="16"/>
            <w:szCs w:val="16"/>
          </w:rPr>
          <w:t>Федеральным законом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205AD6">
        <w:rPr>
          <w:rFonts w:ascii="Times New Roman" w:eastAsia="Times New Roman" w:hAnsi="Times New Roman" w:cs="Times New Roman"/>
          <w:sz w:val="16"/>
          <w:szCs w:val="16"/>
        </w:rPr>
        <w:t xml:space="preserve">, </w:t>
      </w:r>
      <w:hyperlink r:id="rId33" w:history="1">
        <w:r w:rsidRPr="00205AD6">
          <w:rPr>
            <w:rFonts w:ascii="Times New Roman" w:eastAsia="Times New Roman" w:hAnsi="Times New Roman" w:cs="Times New Roman"/>
            <w:sz w:val="16"/>
            <w:szCs w:val="16"/>
          </w:rPr>
          <w:t>Федеральным законом от 06.10.2003 года N 131-ФЗ "Об общих принципах организации местного самоуправления в Российской Федерации"</w:t>
        </w:r>
      </w:hyperlink>
      <w:r w:rsidRPr="00205AD6">
        <w:rPr>
          <w:rFonts w:ascii="Times New Roman" w:eastAsia="Times New Roman" w:hAnsi="Times New Roman" w:cs="Times New Roman"/>
          <w:sz w:val="16"/>
          <w:szCs w:val="16"/>
        </w:rPr>
        <w:t xml:space="preserve">, </w:t>
      </w:r>
      <w:hyperlink r:id="rId34" w:history="1">
        <w:r w:rsidRPr="00205AD6">
          <w:rPr>
            <w:rFonts w:ascii="Times New Roman" w:eastAsia="Times New Roman" w:hAnsi="Times New Roman" w:cs="Times New Roman"/>
            <w:sz w:val="16"/>
            <w:szCs w:val="16"/>
          </w:rPr>
          <w:t>приказом Минтранса РФ от 07.02.2007 N 16 "Об утверждении</w:t>
        </w:r>
        <w:proofErr w:type="gramEnd"/>
        <w:r w:rsidRPr="00205AD6">
          <w:rPr>
            <w:rFonts w:ascii="Times New Roman" w:eastAsia="Times New Roman" w:hAnsi="Times New Roman" w:cs="Times New Roman"/>
            <w:sz w:val="16"/>
            <w:szCs w:val="16"/>
          </w:rPr>
          <w:t xml:space="preserve"> Правил присвоения автомобильным дорогам идентификационных номеров"</w:t>
        </w:r>
      </w:hyperlink>
      <w:r w:rsidRPr="00205AD6">
        <w:rPr>
          <w:rFonts w:ascii="Times New Roman" w:eastAsia="Times New Roman" w:hAnsi="Times New Roman" w:cs="Times New Roman"/>
          <w:sz w:val="16"/>
          <w:szCs w:val="16"/>
        </w:rPr>
        <w:t xml:space="preserve">, с Уставом муниципального образования "Хохорск" </w:t>
      </w:r>
    </w:p>
    <w:p w:rsidR="00205AD6" w:rsidRPr="00205AD6" w:rsidRDefault="00205AD6" w:rsidP="00205AD6">
      <w:pPr>
        <w:spacing w:after="0" w:line="240" w:lineRule="auto"/>
        <w:jc w:val="both"/>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 xml:space="preserve">     Настоящий Порядок устанавливает на территории муниципального образования "Хохорск" единый порядок присвоения идентификационных номеров автомобильным дорогам, необходимый для целей учета автомобильных дорог.</w:t>
      </w:r>
    </w:p>
    <w:p w:rsidR="00205AD6" w:rsidRPr="00205AD6" w:rsidRDefault="00205AD6" w:rsidP="00205AD6">
      <w:pPr>
        <w:spacing w:after="0" w:line="240" w:lineRule="auto"/>
        <w:jc w:val="both"/>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 xml:space="preserve">     2. Идентификационный номер автомобильной дороги состоит из четырех разрядов. Каждый разряд идентификационного номера автомобильной дороги отделяется от предыдущего одним пробелом.</w:t>
      </w:r>
    </w:p>
    <w:p w:rsidR="00205AD6" w:rsidRPr="00205AD6" w:rsidRDefault="00205AD6" w:rsidP="00205AD6">
      <w:pPr>
        <w:spacing w:after="0" w:line="240" w:lineRule="auto"/>
        <w:jc w:val="both"/>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Разряд идентификационного номера автомобильной дороги состоит из заглавных букв русского алфавита и (или) арабских цифр. Предметное буквенное и (или) цифровое обозначение в одном разряде идентификационного номера автомобильной дороги может отделяться дефисом.</w:t>
      </w:r>
    </w:p>
    <w:p w:rsidR="00205AD6" w:rsidRPr="00205AD6" w:rsidRDefault="00205AD6" w:rsidP="00205AD6">
      <w:pPr>
        <w:spacing w:after="0" w:line="240" w:lineRule="auto"/>
        <w:jc w:val="both"/>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lastRenderedPageBreak/>
        <w:t>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w:t>
      </w:r>
    </w:p>
    <w:p w:rsidR="00205AD6" w:rsidRPr="00205AD6" w:rsidRDefault="00205AD6" w:rsidP="00205AD6">
      <w:pPr>
        <w:spacing w:after="0" w:line="240" w:lineRule="auto"/>
        <w:jc w:val="both"/>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Произвольное написание идентификационных номеров запрещается. Присвоение идентификационных номеров автомобильным дорогам общего пользования местного значения производится на основании постановления администрации МО «Хохорск»</w:t>
      </w:r>
    </w:p>
    <w:p w:rsidR="00205AD6" w:rsidRPr="00205AD6" w:rsidRDefault="00205AD6" w:rsidP="00205AD6">
      <w:pPr>
        <w:spacing w:after="0" w:line="240" w:lineRule="auto"/>
        <w:jc w:val="both"/>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Все операции, влекущие за собой изменение отношений между идентификационным номером и объектом недвижимости, подлежат внесению в реестр муниципальной собственности муниципального образования "Хохорск" .</w:t>
      </w:r>
    </w:p>
    <w:p w:rsidR="00205AD6" w:rsidRPr="00205AD6" w:rsidRDefault="00205AD6" w:rsidP="00205AD6">
      <w:pPr>
        <w:spacing w:after="0" w:line="240" w:lineRule="auto"/>
        <w:jc w:val="both"/>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 xml:space="preserve">     2.1.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 объединенных соответственно в одну, две или три группы - первая группа состоит из двух знаков; вторая и третья группы состоят из трех знаков каждая:</w:t>
      </w:r>
    </w:p>
    <w:p w:rsidR="00205AD6" w:rsidRPr="00205AD6" w:rsidRDefault="00205AD6" w:rsidP="00205AD6">
      <w:pPr>
        <w:spacing w:after="0" w:line="240" w:lineRule="auto"/>
        <w:jc w:val="both"/>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-для автомобильной дороги, относящейся к собственности муниципального образования "Хохорск", первый разряд идентификационного номера автомобильной дороги состоит из трех групп знаков, соответствующих коду объектов первого, второго и третьего уровня классификации Общероссийского классификатора объектов административно-территориального деления - 25609449.</w:t>
      </w:r>
    </w:p>
    <w:p w:rsidR="00205AD6" w:rsidRPr="00205AD6" w:rsidRDefault="00205AD6" w:rsidP="00205AD6">
      <w:pPr>
        <w:spacing w:after="0" w:line="240" w:lineRule="auto"/>
        <w:jc w:val="both"/>
        <w:rPr>
          <w:rFonts w:ascii="Times New Roman" w:eastAsia="Times New Roman" w:hAnsi="Times New Roman" w:cs="Times New Roman"/>
          <w:sz w:val="16"/>
          <w:szCs w:val="16"/>
        </w:rPr>
      </w:pPr>
      <w:proofErr w:type="gramStart"/>
      <w:r w:rsidRPr="00205AD6">
        <w:rPr>
          <w:rFonts w:ascii="Times New Roman" w:eastAsia="Times New Roman" w:hAnsi="Times New Roman" w:cs="Times New Roman"/>
          <w:sz w:val="16"/>
          <w:szCs w:val="16"/>
        </w:rPr>
        <w:t>Для автомобильной дороги, относящейся к частной и иным формам собственности, первый разряд идентификационного номера автомобильной дороги соответствует идентификационному номеру налогоплательщика (юридического или физического лица) и состоит из десяти знаков.</w:t>
      </w:r>
      <w:proofErr w:type="gramEnd"/>
    </w:p>
    <w:p w:rsidR="00205AD6" w:rsidRPr="00205AD6" w:rsidRDefault="00205AD6" w:rsidP="00205AD6">
      <w:pPr>
        <w:spacing w:after="0" w:line="240" w:lineRule="auto"/>
        <w:jc w:val="both"/>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 xml:space="preserve">     2.2.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w:t>
      </w:r>
    </w:p>
    <w:p w:rsidR="00205AD6" w:rsidRPr="00205AD6" w:rsidRDefault="00205AD6" w:rsidP="00205AD6">
      <w:pPr>
        <w:spacing w:after="0" w:line="240" w:lineRule="auto"/>
        <w:jc w:val="both"/>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ОП - для автомобильной дороги общего пользования;</w:t>
      </w:r>
    </w:p>
    <w:p w:rsidR="00205AD6" w:rsidRPr="00205AD6" w:rsidRDefault="00205AD6" w:rsidP="00205AD6">
      <w:pPr>
        <w:spacing w:after="0" w:line="240" w:lineRule="auto"/>
        <w:jc w:val="both"/>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НП - для автомобильной дороги необщего пользования.</w:t>
      </w:r>
    </w:p>
    <w:p w:rsidR="00205AD6" w:rsidRPr="00205AD6" w:rsidRDefault="00205AD6" w:rsidP="00205AD6">
      <w:pPr>
        <w:spacing w:after="0" w:line="240" w:lineRule="auto"/>
        <w:jc w:val="both"/>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 xml:space="preserve">     2.3. Третий разряд идентификационного номера автомобильной дороги идентифицирует автомобильную дорогу по значению и состоит из двух букв:</w:t>
      </w:r>
    </w:p>
    <w:p w:rsidR="00205AD6" w:rsidRPr="00205AD6" w:rsidRDefault="00205AD6" w:rsidP="00205AD6">
      <w:pPr>
        <w:spacing w:after="0" w:line="240" w:lineRule="auto"/>
        <w:jc w:val="both"/>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 xml:space="preserve">МП </w:t>
      </w:r>
      <w:proofErr w:type="gramStart"/>
      <w:r w:rsidRPr="00205AD6">
        <w:rPr>
          <w:rFonts w:ascii="Times New Roman" w:eastAsia="Times New Roman" w:hAnsi="Times New Roman" w:cs="Times New Roman"/>
          <w:sz w:val="16"/>
          <w:szCs w:val="16"/>
        </w:rPr>
        <w:t>-а</w:t>
      </w:r>
      <w:proofErr w:type="gramEnd"/>
      <w:r w:rsidRPr="00205AD6">
        <w:rPr>
          <w:rFonts w:ascii="Times New Roman" w:eastAsia="Times New Roman" w:hAnsi="Times New Roman" w:cs="Times New Roman"/>
          <w:sz w:val="16"/>
          <w:szCs w:val="16"/>
        </w:rPr>
        <w:t>втомобильная дорога поселения</w:t>
      </w:r>
    </w:p>
    <w:p w:rsidR="00205AD6" w:rsidRPr="00205AD6" w:rsidRDefault="00205AD6" w:rsidP="00205AD6">
      <w:pPr>
        <w:spacing w:after="0" w:line="240" w:lineRule="auto"/>
        <w:jc w:val="both"/>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ЧС - для автомобильной дороги, относящейся к частной или иной форме собственности.</w:t>
      </w:r>
    </w:p>
    <w:p w:rsidR="00205AD6" w:rsidRPr="00205AD6" w:rsidRDefault="00205AD6" w:rsidP="00205AD6">
      <w:pPr>
        <w:spacing w:after="0" w:line="240" w:lineRule="auto"/>
        <w:jc w:val="both"/>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 xml:space="preserve">     2.4. Четвертый разряд идентификационного номера автомобильной дороги представляет собой учетный номер автомобильной дороги, состоящий из заглавных букв русского алфавита и (или) арабских цифр, включающих в себя, в том числе через дефис, порядковый номер автомобильной дороги.</w:t>
      </w:r>
    </w:p>
    <w:p w:rsidR="00205AD6" w:rsidRPr="00205AD6" w:rsidRDefault="00205AD6" w:rsidP="00205AD6">
      <w:pPr>
        <w:spacing w:after="0" w:line="240" w:lineRule="auto"/>
        <w:jc w:val="both"/>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Учетный номер автомобильной дороги определяется в соответствии с утвержденными в установленном порядке перечнями автомобильных дорог поселения.</w:t>
      </w:r>
    </w:p>
    <w:p w:rsidR="00205AD6" w:rsidRDefault="00205AD6" w:rsidP="00205AD6">
      <w:pPr>
        <w:spacing w:after="0" w:line="240" w:lineRule="auto"/>
        <w:jc w:val="both"/>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Четвертый разряд идентификационного номера автомобильной дороги может использоваться для целей обозначения автомобильных дорог на дорожных знаках и указателях и их отображения на картографическом материале.</w:t>
      </w:r>
    </w:p>
    <w:p w:rsidR="00205AD6" w:rsidRPr="00205AD6" w:rsidRDefault="00205AD6" w:rsidP="00205AD6">
      <w:pPr>
        <w:spacing w:after="0" w:line="240" w:lineRule="auto"/>
        <w:jc w:val="both"/>
        <w:rPr>
          <w:rFonts w:ascii="Times New Roman" w:eastAsia="Times New Roman" w:hAnsi="Times New Roman" w:cs="Times New Roman"/>
          <w:sz w:val="16"/>
          <w:szCs w:val="16"/>
        </w:rPr>
      </w:pPr>
    </w:p>
    <w:p w:rsidR="00205AD6" w:rsidRPr="00205AD6" w:rsidRDefault="00205AD6" w:rsidP="00205AD6">
      <w:pPr>
        <w:spacing w:after="0" w:line="240" w:lineRule="auto"/>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Глава МО «Хохорск»</w:t>
      </w:r>
    </w:p>
    <w:p w:rsidR="00205AD6" w:rsidRPr="00205AD6" w:rsidRDefault="00205AD6" w:rsidP="00205AD6">
      <w:pPr>
        <w:spacing w:after="0" w:line="240" w:lineRule="auto"/>
        <w:rPr>
          <w:rFonts w:ascii="Times New Roman" w:eastAsia="Times New Roman" w:hAnsi="Times New Roman" w:cs="Times New Roman"/>
          <w:sz w:val="16"/>
          <w:szCs w:val="16"/>
        </w:rPr>
      </w:pPr>
      <w:proofErr w:type="spellStart"/>
      <w:r w:rsidRPr="00205AD6">
        <w:rPr>
          <w:rFonts w:ascii="Times New Roman" w:eastAsia="Times New Roman" w:hAnsi="Times New Roman" w:cs="Times New Roman"/>
          <w:sz w:val="16"/>
          <w:szCs w:val="16"/>
        </w:rPr>
        <w:t>В.А.Барлуков</w:t>
      </w:r>
      <w:proofErr w:type="spellEnd"/>
    </w:p>
    <w:p w:rsidR="00205AD6" w:rsidRPr="00205AD6" w:rsidRDefault="00205AD6" w:rsidP="00205AD6">
      <w:pPr>
        <w:spacing w:after="0" w:line="240" w:lineRule="auto"/>
        <w:rPr>
          <w:rFonts w:ascii="Times New Roman" w:eastAsia="Times New Roman" w:hAnsi="Times New Roman" w:cs="Times New Roman"/>
          <w:sz w:val="16"/>
          <w:szCs w:val="16"/>
        </w:rPr>
      </w:pPr>
    </w:p>
    <w:p w:rsidR="00205AD6" w:rsidRPr="00205AD6" w:rsidRDefault="00205AD6" w:rsidP="00205AD6">
      <w:pPr>
        <w:spacing w:after="0" w:line="240" w:lineRule="auto"/>
        <w:rPr>
          <w:rFonts w:ascii="Times New Roman" w:eastAsia="Times New Roman" w:hAnsi="Times New Roman" w:cs="Times New Roman"/>
          <w:sz w:val="16"/>
          <w:szCs w:val="16"/>
        </w:rPr>
      </w:pPr>
    </w:p>
    <w:p w:rsidR="00205AD6" w:rsidRPr="00205AD6" w:rsidRDefault="00205AD6" w:rsidP="00205AD6">
      <w:pPr>
        <w:spacing w:after="0" w:line="240" w:lineRule="auto"/>
        <w:rPr>
          <w:rFonts w:ascii="Times New Roman" w:eastAsia="Times New Roman" w:hAnsi="Times New Roman" w:cs="Times New Roman"/>
          <w:sz w:val="16"/>
          <w:szCs w:val="16"/>
        </w:rPr>
      </w:pPr>
    </w:p>
    <w:p w:rsidR="00205AD6" w:rsidRPr="00205AD6" w:rsidRDefault="00205AD6" w:rsidP="00205AD6">
      <w:pPr>
        <w:spacing w:after="0" w:line="240" w:lineRule="auto"/>
        <w:rPr>
          <w:rFonts w:ascii="Times New Roman" w:eastAsia="Times New Roman" w:hAnsi="Times New Roman" w:cs="Times New Roman"/>
          <w:sz w:val="16"/>
          <w:szCs w:val="16"/>
        </w:rPr>
      </w:pPr>
    </w:p>
    <w:p w:rsidR="00205AD6" w:rsidRPr="00205AD6" w:rsidRDefault="00205AD6" w:rsidP="00205AD6">
      <w:pPr>
        <w:spacing w:after="0" w:line="240" w:lineRule="auto"/>
        <w:rPr>
          <w:rFonts w:ascii="Times New Roman" w:eastAsia="Times New Roman" w:hAnsi="Times New Roman" w:cs="Times New Roman"/>
          <w:sz w:val="16"/>
          <w:szCs w:val="16"/>
        </w:rPr>
      </w:pPr>
    </w:p>
    <w:p w:rsidR="00205AD6" w:rsidRPr="00205AD6" w:rsidRDefault="00205AD6" w:rsidP="00205AD6">
      <w:pPr>
        <w:spacing w:after="0" w:line="240" w:lineRule="auto"/>
        <w:rPr>
          <w:rFonts w:ascii="Times New Roman" w:eastAsia="Times New Roman" w:hAnsi="Times New Roman" w:cs="Times New Roman"/>
          <w:sz w:val="16"/>
          <w:szCs w:val="16"/>
        </w:rPr>
      </w:pPr>
    </w:p>
    <w:p w:rsidR="00205AD6" w:rsidRPr="00205AD6" w:rsidRDefault="00205AD6" w:rsidP="00205AD6">
      <w:pPr>
        <w:spacing w:after="0" w:line="240" w:lineRule="auto"/>
        <w:rPr>
          <w:rFonts w:ascii="Times New Roman" w:eastAsia="Times New Roman" w:hAnsi="Times New Roman" w:cs="Times New Roman"/>
          <w:sz w:val="16"/>
          <w:szCs w:val="16"/>
        </w:rPr>
      </w:pPr>
    </w:p>
    <w:p w:rsidR="00205AD6" w:rsidRPr="00205AD6" w:rsidRDefault="00205AD6" w:rsidP="00205AD6">
      <w:pPr>
        <w:spacing w:after="0" w:line="240" w:lineRule="auto"/>
        <w:rPr>
          <w:rFonts w:ascii="Times New Roman" w:eastAsia="Times New Roman" w:hAnsi="Times New Roman" w:cs="Times New Roman"/>
          <w:sz w:val="16"/>
          <w:szCs w:val="16"/>
        </w:rPr>
      </w:pPr>
    </w:p>
    <w:p w:rsidR="00205AD6" w:rsidRPr="00205AD6" w:rsidRDefault="00205AD6" w:rsidP="00205AD6">
      <w:pPr>
        <w:spacing w:after="0" w:line="240" w:lineRule="auto"/>
        <w:rPr>
          <w:rFonts w:ascii="Times New Roman" w:eastAsia="Times New Roman" w:hAnsi="Times New Roman" w:cs="Times New Roman"/>
          <w:sz w:val="16"/>
          <w:szCs w:val="16"/>
        </w:rPr>
      </w:pPr>
    </w:p>
    <w:p w:rsidR="00205AD6" w:rsidRPr="00205AD6" w:rsidRDefault="00205AD6" w:rsidP="00205AD6">
      <w:pPr>
        <w:spacing w:after="0" w:line="240" w:lineRule="auto"/>
        <w:rPr>
          <w:rFonts w:ascii="Times New Roman" w:eastAsia="Times New Roman" w:hAnsi="Times New Roman" w:cs="Times New Roman"/>
          <w:sz w:val="16"/>
          <w:szCs w:val="16"/>
        </w:rPr>
      </w:pPr>
    </w:p>
    <w:p w:rsidR="00205AD6" w:rsidRPr="00205AD6" w:rsidRDefault="00205AD6" w:rsidP="00205AD6">
      <w:pPr>
        <w:spacing w:after="0" w:line="240" w:lineRule="auto"/>
        <w:rPr>
          <w:rFonts w:ascii="Times New Roman" w:eastAsia="Times New Roman" w:hAnsi="Times New Roman" w:cs="Times New Roman"/>
          <w:sz w:val="16"/>
          <w:szCs w:val="16"/>
        </w:rPr>
      </w:pPr>
    </w:p>
    <w:p w:rsidR="00205AD6" w:rsidRPr="00205AD6" w:rsidRDefault="00205AD6" w:rsidP="00205AD6">
      <w:pPr>
        <w:spacing w:after="0" w:line="240" w:lineRule="auto"/>
        <w:rPr>
          <w:rFonts w:ascii="Times New Roman" w:eastAsia="Times New Roman" w:hAnsi="Times New Roman" w:cs="Times New Roman"/>
          <w:sz w:val="16"/>
          <w:szCs w:val="16"/>
        </w:rPr>
      </w:pPr>
    </w:p>
    <w:p w:rsidR="00205AD6" w:rsidRPr="00205AD6" w:rsidRDefault="00205AD6" w:rsidP="00205AD6">
      <w:pPr>
        <w:spacing w:after="0" w:line="240" w:lineRule="auto"/>
        <w:rPr>
          <w:rFonts w:ascii="Times New Roman" w:eastAsia="Times New Roman" w:hAnsi="Times New Roman" w:cs="Times New Roman"/>
          <w:sz w:val="16"/>
          <w:szCs w:val="16"/>
        </w:rPr>
      </w:pPr>
    </w:p>
    <w:p w:rsidR="00205AD6" w:rsidRPr="00205AD6" w:rsidRDefault="00205AD6" w:rsidP="00205AD6">
      <w:pPr>
        <w:spacing w:after="0" w:line="240" w:lineRule="auto"/>
        <w:rPr>
          <w:rFonts w:ascii="Times New Roman" w:eastAsia="Times New Roman" w:hAnsi="Times New Roman" w:cs="Times New Roman"/>
          <w:sz w:val="16"/>
          <w:szCs w:val="16"/>
        </w:rPr>
      </w:pPr>
    </w:p>
    <w:p w:rsidR="00205AD6" w:rsidRDefault="00205AD6" w:rsidP="00205AD6">
      <w:pPr>
        <w:spacing w:after="0" w:line="240" w:lineRule="auto"/>
        <w:jc w:val="right"/>
        <w:rPr>
          <w:rFonts w:ascii="Times New Roman" w:eastAsia="Times New Roman" w:hAnsi="Times New Roman" w:cs="Times New Roman"/>
          <w:sz w:val="16"/>
          <w:szCs w:val="16"/>
        </w:rPr>
        <w:sectPr w:rsidR="00205AD6" w:rsidSect="0099535E">
          <w:type w:val="continuous"/>
          <w:pgSz w:w="11906" w:h="16838"/>
          <w:pgMar w:top="1134" w:right="850" w:bottom="1134" w:left="1701" w:header="708" w:footer="708" w:gutter="0"/>
          <w:cols w:num="2" w:space="708"/>
          <w:docGrid w:linePitch="360"/>
        </w:sectPr>
      </w:pPr>
    </w:p>
    <w:p w:rsidR="00205AD6" w:rsidRPr="00205AD6" w:rsidRDefault="00205AD6" w:rsidP="00205AD6">
      <w:pPr>
        <w:spacing w:after="0" w:line="240" w:lineRule="auto"/>
        <w:jc w:val="right"/>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lastRenderedPageBreak/>
        <w:t>Приложение № 2 к постановлению</w:t>
      </w:r>
    </w:p>
    <w:p w:rsidR="00205AD6" w:rsidRPr="00205AD6" w:rsidRDefault="00205AD6" w:rsidP="00205AD6">
      <w:pPr>
        <w:spacing w:after="0" w:line="240" w:lineRule="auto"/>
        <w:jc w:val="right"/>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МО «Хохорск»</w:t>
      </w:r>
    </w:p>
    <w:p w:rsidR="00205AD6" w:rsidRPr="00205AD6" w:rsidRDefault="00205AD6" w:rsidP="00205AD6">
      <w:pPr>
        <w:spacing w:after="0" w:line="240" w:lineRule="auto"/>
        <w:jc w:val="right"/>
        <w:rPr>
          <w:rFonts w:ascii="Times New Roman" w:eastAsia="Times New Roman" w:hAnsi="Times New Roman" w:cs="Times New Roman"/>
          <w:sz w:val="16"/>
          <w:szCs w:val="16"/>
        </w:rPr>
      </w:pPr>
      <w:r w:rsidRPr="00205AD6">
        <w:rPr>
          <w:rFonts w:ascii="Times New Roman" w:eastAsia="Times New Roman" w:hAnsi="Times New Roman" w:cs="Times New Roman"/>
          <w:sz w:val="16"/>
          <w:szCs w:val="16"/>
        </w:rPr>
        <w:t>от 20.04.2023 г. № 26</w:t>
      </w:r>
    </w:p>
    <w:p w:rsidR="00205AD6" w:rsidRPr="00205AD6" w:rsidRDefault="00205AD6" w:rsidP="00205AD6">
      <w:pPr>
        <w:rPr>
          <w:rFonts w:ascii="Times New Roman" w:hAnsi="Times New Roman" w:cs="Times New Roman"/>
          <w:sz w:val="16"/>
          <w:szCs w:val="16"/>
        </w:rPr>
      </w:pPr>
    </w:p>
    <w:p w:rsidR="00205AD6" w:rsidRPr="00205AD6" w:rsidRDefault="00205AD6" w:rsidP="00205AD6">
      <w:pPr>
        <w:spacing w:after="0" w:line="240" w:lineRule="auto"/>
        <w:jc w:val="center"/>
        <w:rPr>
          <w:rFonts w:ascii="Times New Roman" w:hAnsi="Times New Roman" w:cs="Times New Roman"/>
          <w:sz w:val="16"/>
          <w:szCs w:val="16"/>
        </w:rPr>
      </w:pPr>
      <w:r w:rsidRPr="00205AD6">
        <w:rPr>
          <w:rFonts w:ascii="Times New Roman" w:hAnsi="Times New Roman" w:cs="Times New Roman"/>
          <w:sz w:val="16"/>
          <w:szCs w:val="16"/>
        </w:rPr>
        <w:lastRenderedPageBreak/>
        <w:t xml:space="preserve">Перечень  автомобильных дорог общего пользования местного значения </w:t>
      </w:r>
    </w:p>
    <w:p w:rsidR="00205AD6" w:rsidRPr="00205AD6" w:rsidRDefault="00205AD6" w:rsidP="00205AD6">
      <w:pPr>
        <w:spacing w:after="0" w:line="240" w:lineRule="auto"/>
        <w:jc w:val="center"/>
        <w:rPr>
          <w:rFonts w:ascii="Times New Roman" w:hAnsi="Times New Roman" w:cs="Times New Roman"/>
          <w:sz w:val="16"/>
          <w:szCs w:val="16"/>
        </w:rPr>
      </w:pPr>
      <w:r w:rsidRPr="00205AD6">
        <w:rPr>
          <w:rFonts w:ascii="Times New Roman" w:hAnsi="Times New Roman" w:cs="Times New Roman"/>
          <w:sz w:val="16"/>
          <w:szCs w:val="16"/>
        </w:rPr>
        <w:t xml:space="preserve"> муниципального образования  «Хохорск»</w:t>
      </w:r>
    </w:p>
    <w:p w:rsidR="00205AD6" w:rsidRPr="00205AD6" w:rsidRDefault="00205AD6" w:rsidP="00205AD6">
      <w:pPr>
        <w:spacing w:after="0" w:line="240" w:lineRule="auto"/>
        <w:ind w:left="284"/>
        <w:jc w:val="center"/>
        <w:rPr>
          <w:rFonts w:ascii="Times New Roman" w:hAnsi="Times New Roman" w:cs="Times New Roman"/>
          <w:sz w:val="16"/>
          <w:szCs w:val="1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137"/>
        <w:gridCol w:w="1185"/>
        <w:gridCol w:w="1191"/>
        <w:gridCol w:w="1257"/>
        <w:gridCol w:w="1672"/>
        <w:gridCol w:w="1679"/>
      </w:tblGrid>
      <w:tr w:rsidR="00205AD6" w:rsidRPr="00205AD6" w:rsidTr="00EC333F">
        <w:tc>
          <w:tcPr>
            <w:tcW w:w="487"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Наименование автомобильных дорог</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 xml:space="preserve">Площадь, </w:t>
            </w:r>
            <w:proofErr w:type="spellStart"/>
            <w:r w:rsidRPr="00205AD6">
              <w:rPr>
                <w:rFonts w:ascii="Times New Roman" w:hAnsi="Times New Roman" w:cs="Times New Roman"/>
                <w:sz w:val="16"/>
                <w:szCs w:val="16"/>
              </w:rPr>
              <w:t>кв.м</w:t>
            </w:r>
            <w:proofErr w:type="spellEnd"/>
            <w:r w:rsidRPr="00205AD6">
              <w:rPr>
                <w:rFonts w:ascii="Times New Roman" w:hAnsi="Times New Roman" w:cs="Times New Roman"/>
                <w:sz w:val="16"/>
                <w:szCs w:val="16"/>
              </w:rPr>
              <w:t>.</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spacing w:after="0" w:line="240" w:lineRule="auto"/>
              <w:rPr>
                <w:rFonts w:ascii="Times New Roman" w:hAnsi="Times New Roman" w:cs="Times New Roman"/>
                <w:sz w:val="16"/>
                <w:szCs w:val="16"/>
              </w:rPr>
            </w:pPr>
            <w:r w:rsidRPr="00205AD6">
              <w:rPr>
                <w:rFonts w:ascii="Times New Roman" w:hAnsi="Times New Roman" w:cs="Times New Roman"/>
                <w:sz w:val="16"/>
                <w:szCs w:val="16"/>
              </w:rPr>
              <w:t>Протяжен</w:t>
            </w:r>
          </w:p>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roofErr w:type="spellStart"/>
            <w:r w:rsidRPr="00205AD6">
              <w:rPr>
                <w:rFonts w:ascii="Times New Roman" w:hAnsi="Times New Roman" w:cs="Times New Roman"/>
                <w:sz w:val="16"/>
                <w:szCs w:val="16"/>
              </w:rPr>
              <w:t>ность</w:t>
            </w:r>
            <w:proofErr w:type="gramStart"/>
            <w:r w:rsidRPr="00205AD6">
              <w:rPr>
                <w:rFonts w:ascii="Times New Roman" w:hAnsi="Times New Roman" w:cs="Times New Roman"/>
                <w:sz w:val="16"/>
                <w:szCs w:val="16"/>
              </w:rPr>
              <w:t>,м</w:t>
            </w:r>
            <w:proofErr w:type="spellEnd"/>
            <w:proofErr w:type="gramEnd"/>
            <w:r w:rsidRPr="00205AD6">
              <w:rPr>
                <w:rFonts w:ascii="Times New Roman" w:hAnsi="Times New Roman" w:cs="Times New Roman"/>
                <w:sz w:val="16"/>
                <w:szCs w:val="16"/>
              </w:rPr>
              <w:t>.</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покрытие</w:t>
            </w:r>
          </w:p>
        </w:tc>
        <w:tc>
          <w:tcPr>
            <w:tcW w:w="1893"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spacing w:after="0" w:line="240" w:lineRule="auto"/>
              <w:rPr>
                <w:rFonts w:ascii="Times New Roman" w:hAnsi="Times New Roman" w:cs="Times New Roman"/>
                <w:sz w:val="16"/>
                <w:szCs w:val="16"/>
              </w:rPr>
            </w:pPr>
            <w:proofErr w:type="spellStart"/>
            <w:r w:rsidRPr="00205AD6">
              <w:rPr>
                <w:rFonts w:ascii="Times New Roman" w:hAnsi="Times New Roman" w:cs="Times New Roman"/>
                <w:sz w:val="16"/>
                <w:szCs w:val="16"/>
              </w:rPr>
              <w:t>Водопропускн</w:t>
            </w:r>
            <w:proofErr w:type="spellEnd"/>
            <w:r w:rsidRPr="00205AD6">
              <w:rPr>
                <w:rFonts w:ascii="Times New Roman" w:hAnsi="Times New Roman" w:cs="Times New Roman"/>
                <w:sz w:val="16"/>
                <w:szCs w:val="16"/>
              </w:rPr>
              <w:t>.</w:t>
            </w:r>
          </w:p>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трубы</w:t>
            </w: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spacing w:after="0" w:line="240" w:lineRule="auto"/>
              <w:rPr>
                <w:rFonts w:ascii="Times New Roman" w:hAnsi="Times New Roman" w:cs="Times New Roman"/>
                <w:sz w:val="16"/>
                <w:szCs w:val="16"/>
              </w:rPr>
            </w:pPr>
            <w:r w:rsidRPr="00205AD6">
              <w:rPr>
                <w:rFonts w:ascii="Times New Roman" w:hAnsi="Times New Roman" w:cs="Times New Roman"/>
                <w:sz w:val="16"/>
                <w:szCs w:val="16"/>
              </w:rPr>
              <w:t>Идентификационный номер</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2471" w:type="dxa"/>
            <w:tcBorders>
              <w:top w:val="single" w:sz="4" w:space="0" w:color="auto"/>
              <w:left w:val="single" w:sz="4" w:space="0" w:color="auto"/>
              <w:bottom w:val="single" w:sz="4" w:space="0" w:color="auto"/>
              <w:right w:val="nil"/>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r w:rsidRPr="00205AD6">
              <w:rPr>
                <w:rFonts w:ascii="Times New Roman" w:hAnsi="Times New Roman" w:cs="Times New Roman"/>
                <w:b/>
                <w:bCs/>
                <w:sz w:val="16"/>
                <w:szCs w:val="16"/>
              </w:rPr>
              <w:t xml:space="preserve">    Село Хохорск</w:t>
            </w:r>
          </w:p>
        </w:tc>
        <w:tc>
          <w:tcPr>
            <w:tcW w:w="1345" w:type="dxa"/>
            <w:tcBorders>
              <w:top w:val="single" w:sz="4" w:space="0" w:color="auto"/>
              <w:left w:val="nil"/>
              <w:bottom w:val="single" w:sz="4" w:space="0" w:color="auto"/>
              <w:right w:val="nil"/>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p>
        </w:tc>
        <w:tc>
          <w:tcPr>
            <w:tcW w:w="1342" w:type="dxa"/>
            <w:tcBorders>
              <w:top w:val="single" w:sz="4" w:space="0" w:color="auto"/>
              <w:left w:val="nil"/>
              <w:bottom w:val="single" w:sz="4" w:space="0" w:color="auto"/>
              <w:right w:val="nil"/>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425" w:type="dxa"/>
            <w:tcBorders>
              <w:top w:val="single" w:sz="4" w:space="0" w:color="auto"/>
              <w:left w:val="nil"/>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893" w:type="dxa"/>
            <w:tcBorders>
              <w:top w:val="single" w:sz="4" w:space="0" w:color="auto"/>
              <w:left w:val="nil"/>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nil"/>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Ленина</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32170</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3362</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асфальт</w:t>
            </w:r>
          </w:p>
        </w:tc>
        <w:tc>
          <w:tcPr>
            <w:tcW w:w="1893"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roofErr w:type="gramStart"/>
            <w:r w:rsidRPr="00205AD6">
              <w:rPr>
                <w:rFonts w:ascii="Times New Roman" w:hAnsi="Times New Roman" w:cs="Times New Roman"/>
                <w:sz w:val="16"/>
                <w:szCs w:val="16"/>
              </w:rPr>
              <w:t>ж/б</w:t>
            </w:r>
            <w:proofErr w:type="gramEnd"/>
            <w:r w:rsidRPr="00205AD6">
              <w:rPr>
                <w:rFonts w:ascii="Times New Roman" w:hAnsi="Times New Roman" w:cs="Times New Roman"/>
                <w:sz w:val="16"/>
                <w:szCs w:val="16"/>
              </w:rPr>
              <w:t xml:space="preserve"> 2шт.1*1,5*5</w:t>
            </w: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Н-1</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Гагарина</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29732</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3810</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гравийная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Н-2</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3</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 xml:space="preserve">Автодорога  по </w:t>
            </w:r>
            <w:proofErr w:type="spellStart"/>
            <w:r w:rsidRPr="00205AD6">
              <w:rPr>
                <w:rFonts w:ascii="Times New Roman" w:hAnsi="Times New Roman" w:cs="Times New Roman"/>
                <w:sz w:val="16"/>
                <w:szCs w:val="16"/>
              </w:rPr>
              <w:t>пер</w:t>
            </w:r>
            <w:proofErr w:type="gramStart"/>
            <w:r w:rsidRPr="00205AD6">
              <w:rPr>
                <w:rFonts w:ascii="Times New Roman" w:hAnsi="Times New Roman" w:cs="Times New Roman"/>
                <w:sz w:val="16"/>
                <w:szCs w:val="16"/>
              </w:rPr>
              <w:t>.Г</w:t>
            </w:r>
            <w:proofErr w:type="gramEnd"/>
            <w:r w:rsidRPr="00205AD6">
              <w:rPr>
                <w:rFonts w:ascii="Times New Roman" w:hAnsi="Times New Roman" w:cs="Times New Roman"/>
                <w:sz w:val="16"/>
                <w:szCs w:val="16"/>
              </w:rPr>
              <w:t>ергенова</w:t>
            </w:r>
            <w:proofErr w:type="spellEnd"/>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4063</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 xml:space="preserve">333 </w:t>
            </w:r>
          </w:p>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250</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Гравийная</w:t>
            </w:r>
          </w:p>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асфальт</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Н-3</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4</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Набережная</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6818</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585</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грунтовая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Н-4</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5</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Подгорная</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6447</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821</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грунтовая</w:t>
            </w:r>
          </w:p>
        </w:tc>
        <w:tc>
          <w:tcPr>
            <w:tcW w:w="1893"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roofErr w:type="gramStart"/>
            <w:r w:rsidRPr="00205AD6">
              <w:rPr>
                <w:rFonts w:ascii="Times New Roman" w:hAnsi="Times New Roman" w:cs="Times New Roman"/>
                <w:sz w:val="16"/>
                <w:szCs w:val="16"/>
              </w:rPr>
              <w:t>ж/б</w:t>
            </w:r>
            <w:proofErr w:type="gramEnd"/>
            <w:r w:rsidRPr="00205AD6">
              <w:rPr>
                <w:rFonts w:ascii="Times New Roman" w:hAnsi="Times New Roman" w:cs="Times New Roman"/>
                <w:sz w:val="16"/>
                <w:szCs w:val="16"/>
              </w:rPr>
              <w:t xml:space="preserve"> 2шт 1*1,5*5</w:t>
            </w: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Н-5</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6</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 xml:space="preserve">Автодорога  по ул. </w:t>
            </w:r>
            <w:proofErr w:type="spellStart"/>
            <w:r w:rsidRPr="00205AD6">
              <w:rPr>
                <w:rFonts w:ascii="Times New Roman" w:hAnsi="Times New Roman" w:cs="Times New Roman"/>
                <w:sz w:val="16"/>
                <w:szCs w:val="16"/>
              </w:rPr>
              <w:t>Батудаева</w:t>
            </w:r>
            <w:proofErr w:type="spellEnd"/>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5330</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778</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грунтовая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Н-6</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7</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Бригадная</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6560</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199</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грунтовая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Н-7</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8</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 xml:space="preserve">Автодорога  по </w:t>
            </w:r>
            <w:proofErr w:type="spellStart"/>
            <w:r w:rsidRPr="00205AD6">
              <w:rPr>
                <w:rFonts w:ascii="Times New Roman" w:hAnsi="Times New Roman" w:cs="Times New Roman"/>
                <w:sz w:val="16"/>
                <w:szCs w:val="16"/>
              </w:rPr>
              <w:t>пер</w:t>
            </w:r>
            <w:proofErr w:type="gramStart"/>
            <w:r w:rsidRPr="00205AD6">
              <w:rPr>
                <w:rFonts w:ascii="Times New Roman" w:hAnsi="Times New Roman" w:cs="Times New Roman"/>
                <w:sz w:val="16"/>
                <w:szCs w:val="16"/>
              </w:rPr>
              <w:t>.Н</w:t>
            </w:r>
            <w:proofErr w:type="gramEnd"/>
            <w:r w:rsidRPr="00205AD6">
              <w:rPr>
                <w:rFonts w:ascii="Times New Roman" w:hAnsi="Times New Roman" w:cs="Times New Roman"/>
                <w:sz w:val="16"/>
                <w:szCs w:val="16"/>
              </w:rPr>
              <w:t>агорный</w:t>
            </w:r>
            <w:proofErr w:type="spellEnd"/>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6867</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871</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грунтовая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Н-8</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r w:rsidRPr="00205AD6">
              <w:rPr>
                <w:rFonts w:ascii="Times New Roman" w:hAnsi="Times New Roman" w:cs="Times New Roman"/>
                <w:sz w:val="16"/>
                <w:szCs w:val="16"/>
              </w:rPr>
              <w:t xml:space="preserve">                            </w:t>
            </w:r>
            <w:r w:rsidRPr="00205AD6">
              <w:rPr>
                <w:rFonts w:ascii="Times New Roman" w:hAnsi="Times New Roman" w:cs="Times New Roman"/>
                <w:b/>
                <w:bCs/>
                <w:sz w:val="16"/>
                <w:szCs w:val="16"/>
              </w:rPr>
              <w:t>ВСЕГО</w:t>
            </w:r>
          </w:p>
        </w:tc>
        <w:tc>
          <w:tcPr>
            <w:tcW w:w="134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r w:rsidRPr="00205AD6">
              <w:rPr>
                <w:rFonts w:ascii="Times New Roman" w:hAnsi="Times New Roman" w:cs="Times New Roman"/>
                <w:b/>
                <w:bCs/>
                <w:sz w:val="16"/>
                <w:szCs w:val="16"/>
              </w:rPr>
              <w:t>11009</w:t>
            </w:r>
          </w:p>
        </w:tc>
        <w:tc>
          <w:tcPr>
            <w:tcW w:w="142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2471" w:type="dxa"/>
            <w:tcBorders>
              <w:top w:val="single" w:sz="4" w:space="0" w:color="auto"/>
              <w:left w:val="single" w:sz="4" w:space="0" w:color="auto"/>
              <w:bottom w:val="single" w:sz="4" w:space="0" w:color="auto"/>
              <w:right w:val="nil"/>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r w:rsidRPr="00205AD6">
              <w:rPr>
                <w:rFonts w:ascii="Times New Roman" w:hAnsi="Times New Roman" w:cs="Times New Roman"/>
                <w:b/>
                <w:bCs/>
                <w:sz w:val="16"/>
                <w:szCs w:val="16"/>
              </w:rPr>
              <w:t xml:space="preserve"> деревня </w:t>
            </w:r>
            <w:proofErr w:type="spellStart"/>
            <w:r w:rsidRPr="00205AD6">
              <w:rPr>
                <w:rFonts w:ascii="Times New Roman" w:hAnsi="Times New Roman" w:cs="Times New Roman"/>
                <w:b/>
                <w:bCs/>
                <w:sz w:val="16"/>
                <w:szCs w:val="16"/>
              </w:rPr>
              <w:t>Нововоскресенка</w:t>
            </w:r>
            <w:proofErr w:type="spellEnd"/>
          </w:p>
        </w:tc>
        <w:tc>
          <w:tcPr>
            <w:tcW w:w="1345" w:type="dxa"/>
            <w:tcBorders>
              <w:top w:val="single" w:sz="4" w:space="0" w:color="auto"/>
              <w:left w:val="nil"/>
              <w:bottom w:val="single" w:sz="4" w:space="0" w:color="auto"/>
              <w:right w:val="nil"/>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342" w:type="dxa"/>
            <w:tcBorders>
              <w:top w:val="single" w:sz="4" w:space="0" w:color="auto"/>
              <w:left w:val="nil"/>
              <w:bottom w:val="single" w:sz="4" w:space="0" w:color="auto"/>
              <w:right w:val="nil"/>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425" w:type="dxa"/>
            <w:tcBorders>
              <w:top w:val="single" w:sz="4" w:space="0" w:color="auto"/>
              <w:left w:val="nil"/>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893" w:type="dxa"/>
            <w:tcBorders>
              <w:top w:val="single" w:sz="4" w:space="0" w:color="auto"/>
              <w:left w:val="nil"/>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nil"/>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9</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Трактовая</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13219</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1259</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грунтовая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Н-9</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10</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Тамбовская</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7836</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796</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грунтовая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Н-10</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11</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Нагорная</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3859</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212</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грунтовая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Н-11</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12</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 xml:space="preserve">Автодорога  по ул. </w:t>
            </w:r>
            <w:proofErr w:type="spellStart"/>
            <w:r w:rsidRPr="00205AD6">
              <w:rPr>
                <w:rFonts w:ascii="Times New Roman" w:hAnsi="Times New Roman" w:cs="Times New Roman"/>
                <w:sz w:val="16"/>
                <w:szCs w:val="16"/>
              </w:rPr>
              <w:t>Немская</w:t>
            </w:r>
            <w:proofErr w:type="spellEnd"/>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9854</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991</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гравийная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Н-12</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r w:rsidRPr="00205AD6">
              <w:rPr>
                <w:rFonts w:ascii="Times New Roman" w:hAnsi="Times New Roman" w:cs="Times New Roman"/>
                <w:b/>
                <w:bCs/>
                <w:sz w:val="16"/>
                <w:szCs w:val="16"/>
              </w:rPr>
              <w:t xml:space="preserve">                             ВСЕГО</w:t>
            </w:r>
          </w:p>
        </w:tc>
        <w:tc>
          <w:tcPr>
            <w:tcW w:w="134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Cs/>
                <w:sz w:val="16"/>
                <w:szCs w:val="16"/>
              </w:rPr>
            </w:pP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Cs/>
                <w:sz w:val="16"/>
                <w:szCs w:val="16"/>
              </w:rPr>
            </w:pPr>
            <w:r w:rsidRPr="00205AD6">
              <w:rPr>
                <w:rFonts w:ascii="Times New Roman" w:hAnsi="Times New Roman" w:cs="Times New Roman"/>
                <w:bCs/>
                <w:sz w:val="16"/>
                <w:szCs w:val="16"/>
              </w:rPr>
              <w:t>3258</w:t>
            </w:r>
          </w:p>
        </w:tc>
        <w:tc>
          <w:tcPr>
            <w:tcW w:w="142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2471" w:type="dxa"/>
            <w:tcBorders>
              <w:top w:val="single" w:sz="4" w:space="0" w:color="auto"/>
              <w:left w:val="single" w:sz="4" w:space="0" w:color="auto"/>
              <w:bottom w:val="single" w:sz="4" w:space="0" w:color="auto"/>
              <w:right w:val="nil"/>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r w:rsidRPr="00205AD6">
              <w:rPr>
                <w:rFonts w:ascii="Times New Roman" w:hAnsi="Times New Roman" w:cs="Times New Roman"/>
                <w:b/>
                <w:bCs/>
                <w:sz w:val="16"/>
                <w:szCs w:val="16"/>
              </w:rPr>
              <w:t xml:space="preserve">деревня </w:t>
            </w:r>
            <w:proofErr w:type="spellStart"/>
            <w:r w:rsidRPr="00205AD6">
              <w:rPr>
                <w:rFonts w:ascii="Times New Roman" w:hAnsi="Times New Roman" w:cs="Times New Roman"/>
                <w:b/>
                <w:bCs/>
                <w:sz w:val="16"/>
                <w:szCs w:val="16"/>
              </w:rPr>
              <w:t>Русиновка</w:t>
            </w:r>
            <w:proofErr w:type="spellEnd"/>
          </w:p>
        </w:tc>
        <w:tc>
          <w:tcPr>
            <w:tcW w:w="1345" w:type="dxa"/>
            <w:tcBorders>
              <w:top w:val="single" w:sz="4" w:space="0" w:color="auto"/>
              <w:left w:val="nil"/>
              <w:bottom w:val="single" w:sz="4" w:space="0" w:color="auto"/>
              <w:right w:val="nil"/>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342" w:type="dxa"/>
            <w:tcBorders>
              <w:top w:val="single" w:sz="4" w:space="0" w:color="auto"/>
              <w:left w:val="nil"/>
              <w:bottom w:val="single" w:sz="4" w:space="0" w:color="auto"/>
              <w:right w:val="nil"/>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425" w:type="dxa"/>
            <w:tcBorders>
              <w:top w:val="single" w:sz="4" w:space="0" w:color="auto"/>
              <w:left w:val="nil"/>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893" w:type="dxa"/>
            <w:tcBorders>
              <w:top w:val="single" w:sz="4" w:space="0" w:color="auto"/>
              <w:left w:val="nil"/>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nil"/>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13</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Школьная</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4490</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564</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грунтовая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Н-13</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14</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Трактовая</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4802</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196</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гравийная</w:t>
            </w:r>
          </w:p>
        </w:tc>
        <w:tc>
          <w:tcPr>
            <w:tcW w:w="1893"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roofErr w:type="gramStart"/>
            <w:r w:rsidRPr="00205AD6">
              <w:rPr>
                <w:rFonts w:ascii="Times New Roman" w:hAnsi="Times New Roman" w:cs="Times New Roman"/>
                <w:sz w:val="16"/>
                <w:szCs w:val="16"/>
              </w:rPr>
              <w:t>ж/б</w:t>
            </w:r>
            <w:proofErr w:type="gramEnd"/>
            <w:r w:rsidRPr="00205AD6">
              <w:rPr>
                <w:rFonts w:ascii="Times New Roman" w:hAnsi="Times New Roman" w:cs="Times New Roman"/>
                <w:sz w:val="16"/>
                <w:szCs w:val="16"/>
              </w:rPr>
              <w:t xml:space="preserve"> 1*1*3</w:t>
            </w: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Н-14</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15</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Кирова</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5861</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629</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грунтовая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Н-15</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16</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Ключевая</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7158</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857</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грунтовая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Н-16</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17</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Набережная</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4717</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824</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грунтовая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Н-17</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r w:rsidRPr="00205AD6">
              <w:rPr>
                <w:rFonts w:ascii="Times New Roman" w:hAnsi="Times New Roman" w:cs="Times New Roman"/>
                <w:b/>
                <w:bCs/>
                <w:sz w:val="16"/>
                <w:szCs w:val="16"/>
              </w:rPr>
              <w:t xml:space="preserve">                            ВСЕГО</w:t>
            </w:r>
          </w:p>
        </w:tc>
        <w:tc>
          <w:tcPr>
            <w:tcW w:w="134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r w:rsidRPr="00205AD6">
              <w:rPr>
                <w:rFonts w:ascii="Times New Roman" w:hAnsi="Times New Roman" w:cs="Times New Roman"/>
                <w:b/>
                <w:bCs/>
                <w:sz w:val="16"/>
                <w:szCs w:val="16"/>
              </w:rPr>
              <w:t>3070</w:t>
            </w:r>
          </w:p>
        </w:tc>
        <w:tc>
          <w:tcPr>
            <w:tcW w:w="142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2471" w:type="dxa"/>
            <w:tcBorders>
              <w:top w:val="single" w:sz="4" w:space="0" w:color="auto"/>
              <w:left w:val="single" w:sz="4" w:space="0" w:color="auto"/>
              <w:bottom w:val="single" w:sz="4" w:space="0" w:color="auto"/>
              <w:right w:val="nil"/>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r w:rsidRPr="00205AD6">
              <w:rPr>
                <w:rFonts w:ascii="Times New Roman" w:hAnsi="Times New Roman" w:cs="Times New Roman"/>
                <w:b/>
                <w:bCs/>
                <w:sz w:val="16"/>
                <w:szCs w:val="16"/>
              </w:rPr>
              <w:t xml:space="preserve"> деревня </w:t>
            </w:r>
            <w:proofErr w:type="spellStart"/>
            <w:r w:rsidRPr="00205AD6">
              <w:rPr>
                <w:rFonts w:ascii="Times New Roman" w:hAnsi="Times New Roman" w:cs="Times New Roman"/>
                <w:b/>
                <w:bCs/>
                <w:sz w:val="16"/>
                <w:szCs w:val="16"/>
              </w:rPr>
              <w:t>Ижилха</w:t>
            </w:r>
            <w:proofErr w:type="spellEnd"/>
          </w:p>
        </w:tc>
        <w:tc>
          <w:tcPr>
            <w:tcW w:w="1345" w:type="dxa"/>
            <w:tcBorders>
              <w:top w:val="single" w:sz="4" w:space="0" w:color="auto"/>
              <w:left w:val="nil"/>
              <w:bottom w:val="single" w:sz="4" w:space="0" w:color="auto"/>
              <w:right w:val="nil"/>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342" w:type="dxa"/>
            <w:tcBorders>
              <w:top w:val="single" w:sz="4" w:space="0" w:color="auto"/>
              <w:left w:val="nil"/>
              <w:bottom w:val="single" w:sz="4" w:space="0" w:color="auto"/>
              <w:right w:val="nil"/>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425" w:type="dxa"/>
            <w:tcBorders>
              <w:top w:val="single" w:sz="4" w:space="0" w:color="auto"/>
              <w:left w:val="nil"/>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893" w:type="dxa"/>
            <w:tcBorders>
              <w:top w:val="single" w:sz="4" w:space="0" w:color="auto"/>
              <w:left w:val="nil"/>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nil"/>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18</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Ленина</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20846</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2194</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асфальт</w:t>
            </w:r>
          </w:p>
        </w:tc>
        <w:tc>
          <w:tcPr>
            <w:tcW w:w="1893"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roofErr w:type="gramStart"/>
            <w:r w:rsidRPr="00205AD6">
              <w:rPr>
                <w:rFonts w:ascii="Times New Roman" w:hAnsi="Times New Roman" w:cs="Times New Roman"/>
                <w:sz w:val="16"/>
                <w:szCs w:val="16"/>
              </w:rPr>
              <w:t>ж/б</w:t>
            </w:r>
            <w:proofErr w:type="gramEnd"/>
            <w:r w:rsidRPr="00205AD6">
              <w:rPr>
                <w:rFonts w:ascii="Times New Roman" w:hAnsi="Times New Roman" w:cs="Times New Roman"/>
                <w:sz w:val="16"/>
                <w:szCs w:val="16"/>
              </w:rPr>
              <w:t xml:space="preserve"> 2*1,5*5</w:t>
            </w: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Н-18</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19</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Гагарина</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12830</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1613</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гравийная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Н-19</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20</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 xml:space="preserve">Автодорога  по ул. </w:t>
            </w:r>
            <w:proofErr w:type="spellStart"/>
            <w:r w:rsidRPr="00205AD6">
              <w:rPr>
                <w:rFonts w:ascii="Times New Roman" w:hAnsi="Times New Roman" w:cs="Times New Roman"/>
                <w:sz w:val="16"/>
                <w:szCs w:val="16"/>
              </w:rPr>
              <w:t>Балтахинова</w:t>
            </w:r>
            <w:proofErr w:type="spellEnd"/>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4057</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528</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грунтовая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Н-20</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21</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Набережная</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3880</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335</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грунтовая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Н-21</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r w:rsidRPr="00205AD6">
              <w:rPr>
                <w:rFonts w:ascii="Times New Roman" w:hAnsi="Times New Roman" w:cs="Times New Roman"/>
                <w:b/>
                <w:bCs/>
                <w:sz w:val="16"/>
                <w:szCs w:val="16"/>
              </w:rPr>
              <w:t xml:space="preserve">                             ВСЕГО</w:t>
            </w:r>
          </w:p>
        </w:tc>
        <w:tc>
          <w:tcPr>
            <w:tcW w:w="134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r w:rsidRPr="00205AD6">
              <w:rPr>
                <w:rFonts w:ascii="Times New Roman" w:hAnsi="Times New Roman" w:cs="Times New Roman"/>
                <w:b/>
                <w:bCs/>
                <w:sz w:val="16"/>
                <w:szCs w:val="16"/>
              </w:rPr>
              <w:t>4670</w:t>
            </w:r>
          </w:p>
        </w:tc>
        <w:tc>
          <w:tcPr>
            <w:tcW w:w="142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2471" w:type="dxa"/>
            <w:tcBorders>
              <w:top w:val="single" w:sz="4" w:space="0" w:color="auto"/>
              <w:left w:val="single" w:sz="4" w:space="0" w:color="auto"/>
              <w:bottom w:val="single" w:sz="4" w:space="0" w:color="auto"/>
              <w:right w:val="nil"/>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r w:rsidRPr="00205AD6">
              <w:rPr>
                <w:rFonts w:ascii="Times New Roman" w:hAnsi="Times New Roman" w:cs="Times New Roman"/>
                <w:sz w:val="16"/>
                <w:szCs w:val="16"/>
              </w:rPr>
              <w:t xml:space="preserve">    </w:t>
            </w:r>
            <w:r w:rsidRPr="00205AD6">
              <w:rPr>
                <w:rFonts w:ascii="Times New Roman" w:hAnsi="Times New Roman" w:cs="Times New Roman"/>
                <w:b/>
                <w:bCs/>
                <w:sz w:val="16"/>
                <w:szCs w:val="16"/>
              </w:rPr>
              <w:t xml:space="preserve">деревня </w:t>
            </w:r>
            <w:proofErr w:type="spellStart"/>
            <w:r w:rsidRPr="00205AD6">
              <w:rPr>
                <w:rFonts w:ascii="Times New Roman" w:hAnsi="Times New Roman" w:cs="Times New Roman"/>
                <w:b/>
                <w:bCs/>
                <w:sz w:val="16"/>
                <w:szCs w:val="16"/>
              </w:rPr>
              <w:t>Харатирген</w:t>
            </w:r>
            <w:proofErr w:type="spellEnd"/>
          </w:p>
        </w:tc>
        <w:tc>
          <w:tcPr>
            <w:tcW w:w="1345" w:type="dxa"/>
            <w:tcBorders>
              <w:top w:val="single" w:sz="4" w:space="0" w:color="auto"/>
              <w:left w:val="nil"/>
              <w:bottom w:val="single" w:sz="4" w:space="0" w:color="auto"/>
              <w:right w:val="nil"/>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342" w:type="dxa"/>
            <w:tcBorders>
              <w:top w:val="single" w:sz="4" w:space="0" w:color="auto"/>
              <w:left w:val="nil"/>
              <w:bottom w:val="single" w:sz="4" w:space="0" w:color="auto"/>
              <w:right w:val="nil"/>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425" w:type="dxa"/>
            <w:tcBorders>
              <w:top w:val="single" w:sz="4" w:space="0" w:color="auto"/>
              <w:left w:val="nil"/>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893" w:type="dxa"/>
            <w:tcBorders>
              <w:top w:val="single" w:sz="4" w:space="0" w:color="auto"/>
              <w:left w:val="nil"/>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nil"/>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22</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Школьная</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21468</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2817</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грунтовая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Н-22</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23</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Прибрежная</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12626</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1354</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грунтовая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Н-23</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24</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Заречная</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17955</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2352</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гравийная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Н-24</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 xml:space="preserve">Автодорога  по ул. </w:t>
            </w:r>
            <w:proofErr w:type="spellStart"/>
            <w:r w:rsidRPr="00205AD6">
              <w:rPr>
                <w:rFonts w:ascii="Times New Roman" w:hAnsi="Times New Roman" w:cs="Times New Roman"/>
                <w:sz w:val="16"/>
                <w:szCs w:val="16"/>
              </w:rPr>
              <w:t>Барлукова</w:t>
            </w:r>
            <w:proofErr w:type="spellEnd"/>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8668</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1183</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грунтовая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Н-25</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r w:rsidRPr="00205AD6">
              <w:rPr>
                <w:rFonts w:ascii="Times New Roman" w:hAnsi="Times New Roman" w:cs="Times New Roman"/>
                <w:b/>
                <w:bCs/>
                <w:sz w:val="16"/>
                <w:szCs w:val="16"/>
              </w:rPr>
              <w:t xml:space="preserve">                              ВСЕГО</w:t>
            </w:r>
          </w:p>
        </w:tc>
        <w:tc>
          <w:tcPr>
            <w:tcW w:w="134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r w:rsidRPr="00205AD6">
              <w:rPr>
                <w:rFonts w:ascii="Times New Roman" w:hAnsi="Times New Roman" w:cs="Times New Roman"/>
                <w:b/>
                <w:bCs/>
                <w:sz w:val="16"/>
                <w:szCs w:val="16"/>
              </w:rPr>
              <w:t>7706</w:t>
            </w:r>
          </w:p>
        </w:tc>
        <w:tc>
          <w:tcPr>
            <w:tcW w:w="142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2471" w:type="dxa"/>
            <w:tcBorders>
              <w:top w:val="single" w:sz="4" w:space="0" w:color="auto"/>
              <w:left w:val="single" w:sz="4" w:space="0" w:color="auto"/>
              <w:bottom w:val="single" w:sz="4" w:space="0" w:color="auto"/>
              <w:right w:val="nil"/>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r w:rsidRPr="00205AD6">
              <w:rPr>
                <w:rFonts w:ascii="Times New Roman" w:hAnsi="Times New Roman" w:cs="Times New Roman"/>
                <w:sz w:val="16"/>
                <w:szCs w:val="16"/>
              </w:rPr>
              <w:t xml:space="preserve">      д</w:t>
            </w:r>
            <w:r w:rsidRPr="00205AD6">
              <w:rPr>
                <w:rFonts w:ascii="Times New Roman" w:hAnsi="Times New Roman" w:cs="Times New Roman"/>
                <w:b/>
                <w:bCs/>
                <w:sz w:val="16"/>
                <w:szCs w:val="16"/>
              </w:rPr>
              <w:t>еревня Шунта</w:t>
            </w:r>
          </w:p>
        </w:tc>
        <w:tc>
          <w:tcPr>
            <w:tcW w:w="1345" w:type="dxa"/>
            <w:tcBorders>
              <w:top w:val="single" w:sz="4" w:space="0" w:color="auto"/>
              <w:left w:val="nil"/>
              <w:bottom w:val="single" w:sz="4" w:space="0" w:color="auto"/>
              <w:right w:val="nil"/>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342" w:type="dxa"/>
            <w:tcBorders>
              <w:top w:val="single" w:sz="4" w:space="0" w:color="auto"/>
              <w:left w:val="nil"/>
              <w:bottom w:val="single" w:sz="4" w:space="0" w:color="auto"/>
              <w:right w:val="nil"/>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425" w:type="dxa"/>
            <w:tcBorders>
              <w:top w:val="single" w:sz="4" w:space="0" w:color="auto"/>
              <w:left w:val="nil"/>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893" w:type="dxa"/>
            <w:tcBorders>
              <w:top w:val="single" w:sz="4" w:space="0" w:color="auto"/>
              <w:left w:val="nil"/>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nil"/>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26</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Школьная</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2441</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398</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гравийная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Н-26</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27</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Депутатская</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5877</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990</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гравийная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Н-27</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28</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Рабочая</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1833</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174</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грунтовая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Н-28</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29</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 xml:space="preserve">Автодорога  по ул. </w:t>
            </w:r>
            <w:proofErr w:type="spellStart"/>
            <w:r w:rsidRPr="00205AD6">
              <w:rPr>
                <w:rFonts w:ascii="Times New Roman" w:hAnsi="Times New Roman" w:cs="Times New Roman"/>
                <w:sz w:val="16"/>
                <w:szCs w:val="16"/>
              </w:rPr>
              <w:t>Тороева</w:t>
            </w:r>
            <w:proofErr w:type="spellEnd"/>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1559</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179</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грунтовая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Н-29</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30</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 xml:space="preserve">Автодорога  по ул. </w:t>
            </w:r>
            <w:r w:rsidRPr="00205AD6">
              <w:rPr>
                <w:rFonts w:ascii="Times New Roman" w:hAnsi="Times New Roman" w:cs="Times New Roman"/>
                <w:sz w:val="16"/>
                <w:szCs w:val="16"/>
              </w:rPr>
              <w:lastRenderedPageBreak/>
              <w:t>Савицкой</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lastRenderedPageBreak/>
              <w:t>4543</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248</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гравийная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w:t>
            </w:r>
            <w:r w:rsidRPr="00205AD6">
              <w:rPr>
                <w:rFonts w:ascii="Times New Roman" w:hAnsi="Times New Roman" w:cs="Times New Roman"/>
                <w:sz w:val="16"/>
                <w:szCs w:val="16"/>
              </w:rPr>
              <w:lastRenderedPageBreak/>
              <w:t>30</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lastRenderedPageBreak/>
              <w:t>31</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Набережная</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2767</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451</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гравийная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Н-31</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32</w:t>
            </w:r>
          </w:p>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33</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Речная</w:t>
            </w:r>
          </w:p>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Заречная</w:t>
            </w:r>
          </w:p>
        </w:tc>
        <w:tc>
          <w:tcPr>
            <w:tcW w:w="134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2504</w:t>
            </w:r>
          </w:p>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6789</w:t>
            </w:r>
          </w:p>
        </w:tc>
        <w:tc>
          <w:tcPr>
            <w:tcW w:w="1342"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spacing w:after="0" w:line="240" w:lineRule="auto"/>
              <w:rPr>
                <w:rFonts w:ascii="Times New Roman" w:hAnsi="Times New Roman" w:cs="Times New Roman"/>
                <w:sz w:val="16"/>
                <w:szCs w:val="16"/>
              </w:rPr>
            </w:pPr>
            <w:r w:rsidRPr="00205AD6">
              <w:rPr>
                <w:rFonts w:ascii="Times New Roman" w:hAnsi="Times New Roman" w:cs="Times New Roman"/>
                <w:sz w:val="16"/>
                <w:szCs w:val="16"/>
              </w:rPr>
              <w:t>73</w:t>
            </w:r>
          </w:p>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208</w:t>
            </w:r>
          </w:p>
        </w:tc>
        <w:tc>
          <w:tcPr>
            <w:tcW w:w="142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Грунтовая</w:t>
            </w:r>
          </w:p>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грунтовая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spacing w:after="0" w:line="240" w:lineRule="auto"/>
              <w:rPr>
                <w:rFonts w:ascii="Times New Roman" w:hAnsi="Times New Roman" w:cs="Times New Roman"/>
                <w:sz w:val="16"/>
                <w:szCs w:val="16"/>
              </w:rPr>
            </w:pPr>
          </w:p>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Н-32</w:t>
            </w:r>
          </w:p>
          <w:p w:rsidR="00205AD6" w:rsidRPr="00205AD6" w:rsidRDefault="00205AD6" w:rsidP="00EC333F">
            <w:pPr>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Н-33</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r w:rsidRPr="00205AD6">
              <w:rPr>
                <w:rFonts w:ascii="Times New Roman" w:hAnsi="Times New Roman" w:cs="Times New Roman"/>
                <w:b/>
                <w:bCs/>
                <w:sz w:val="16"/>
                <w:szCs w:val="16"/>
              </w:rPr>
              <w:t xml:space="preserve">                         ВСЕГО</w:t>
            </w:r>
          </w:p>
        </w:tc>
        <w:tc>
          <w:tcPr>
            <w:tcW w:w="134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r w:rsidRPr="00205AD6">
              <w:rPr>
                <w:rFonts w:ascii="Times New Roman" w:hAnsi="Times New Roman" w:cs="Times New Roman"/>
                <w:b/>
                <w:bCs/>
                <w:sz w:val="16"/>
                <w:szCs w:val="16"/>
              </w:rPr>
              <w:t>2721</w:t>
            </w:r>
          </w:p>
        </w:tc>
        <w:tc>
          <w:tcPr>
            <w:tcW w:w="142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2471" w:type="dxa"/>
            <w:tcBorders>
              <w:top w:val="single" w:sz="4" w:space="0" w:color="auto"/>
              <w:left w:val="single" w:sz="4" w:space="0" w:color="auto"/>
              <w:bottom w:val="single" w:sz="4" w:space="0" w:color="auto"/>
              <w:right w:val="nil"/>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r w:rsidRPr="00205AD6">
              <w:rPr>
                <w:rFonts w:ascii="Times New Roman" w:hAnsi="Times New Roman" w:cs="Times New Roman"/>
                <w:sz w:val="16"/>
                <w:szCs w:val="16"/>
              </w:rPr>
              <w:t xml:space="preserve">      </w:t>
            </w:r>
            <w:r w:rsidRPr="00205AD6">
              <w:rPr>
                <w:rFonts w:ascii="Times New Roman" w:hAnsi="Times New Roman" w:cs="Times New Roman"/>
                <w:b/>
                <w:bCs/>
                <w:sz w:val="16"/>
                <w:szCs w:val="16"/>
              </w:rPr>
              <w:t xml:space="preserve">деревня </w:t>
            </w:r>
            <w:proofErr w:type="spellStart"/>
            <w:r w:rsidRPr="00205AD6">
              <w:rPr>
                <w:rFonts w:ascii="Times New Roman" w:hAnsi="Times New Roman" w:cs="Times New Roman"/>
                <w:b/>
                <w:bCs/>
                <w:sz w:val="16"/>
                <w:szCs w:val="16"/>
              </w:rPr>
              <w:t>Херетин</w:t>
            </w:r>
            <w:proofErr w:type="spellEnd"/>
          </w:p>
        </w:tc>
        <w:tc>
          <w:tcPr>
            <w:tcW w:w="1345" w:type="dxa"/>
            <w:tcBorders>
              <w:top w:val="single" w:sz="4" w:space="0" w:color="auto"/>
              <w:left w:val="nil"/>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342"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42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34</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 xml:space="preserve">Автодорога  по ул. </w:t>
            </w:r>
            <w:proofErr w:type="spellStart"/>
            <w:r w:rsidRPr="00205AD6">
              <w:rPr>
                <w:rFonts w:ascii="Times New Roman" w:hAnsi="Times New Roman" w:cs="Times New Roman"/>
                <w:sz w:val="16"/>
                <w:szCs w:val="16"/>
              </w:rPr>
              <w:t>Шантанова</w:t>
            </w:r>
            <w:proofErr w:type="spellEnd"/>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2728</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459</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грунтовая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Н-34</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35</w:t>
            </w: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Автодорога  по ул. Набережная</w:t>
            </w:r>
          </w:p>
        </w:tc>
        <w:tc>
          <w:tcPr>
            <w:tcW w:w="134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2701</w:t>
            </w: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390</w:t>
            </w:r>
          </w:p>
        </w:tc>
        <w:tc>
          <w:tcPr>
            <w:tcW w:w="1425"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грунтовая</w:t>
            </w: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25609449 ОП МП Н-35</w:t>
            </w: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r w:rsidRPr="00205AD6">
              <w:rPr>
                <w:rFonts w:ascii="Times New Roman" w:hAnsi="Times New Roman" w:cs="Times New Roman"/>
                <w:b/>
                <w:bCs/>
                <w:sz w:val="16"/>
                <w:szCs w:val="16"/>
              </w:rPr>
              <w:t xml:space="preserve">                           ВСЕГО</w:t>
            </w:r>
          </w:p>
        </w:tc>
        <w:tc>
          <w:tcPr>
            <w:tcW w:w="134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r w:rsidRPr="00205AD6">
              <w:rPr>
                <w:rFonts w:ascii="Times New Roman" w:hAnsi="Times New Roman" w:cs="Times New Roman"/>
                <w:b/>
                <w:bCs/>
                <w:sz w:val="16"/>
                <w:szCs w:val="16"/>
              </w:rPr>
              <w:t>849</w:t>
            </w:r>
          </w:p>
        </w:tc>
        <w:tc>
          <w:tcPr>
            <w:tcW w:w="142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r w:rsidRPr="00205AD6">
              <w:rPr>
                <w:rFonts w:ascii="Times New Roman" w:hAnsi="Times New Roman" w:cs="Times New Roman"/>
                <w:b/>
                <w:bCs/>
                <w:sz w:val="16"/>
                <w:szCs w:val="16"/>
              </w:rPr>
              <w:t>ИТОГО</w:t>
            </w:r>
          </w:p>
        </w:tc>
        <w:tc>
          <w:tcPr>
            <w:tcW w:w="134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b/>
                <w:bCs/>
                <w:sz w:val="16"/>
                <w:szCs w:val="16"/>
              </w:rPr>
            </w:pPr>
            <w:r w:rsidRPr="00205AD6">
              <w:rPr>
                <w:rFonts w:ascii="Times New Roman" w:hAnsi="Times New Roman" w:cs="Times New Roman"/>
                <w:b/>
                <w:bCs/>
                <w:sz w:val="16"/>
                <w:szCs w:val="16"/>
              </w:rPr>
              <w:t>33283</w:t>
            </w:r>
          </w:p>
        </w:tc>
        <w:tc>
          <w:tcPr>
            <w:tcW w:w="142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highlight w:val="yellow"/>
              </w:rPr>
            </w:pP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highlight w:val="yellow"/>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highlight w:val="yellow"/>
              </w:rPr>
            </w:pP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roofErr w:type="gramStart"/>
            <w:r w:rsidRPr="00205AD6">
              <w:rPr>
                <w:rFonts w:ascii="Times New Roman" w:hAnsi="Times New Roman" w:cs="Times New Roman"/>
                <w:sz w:val="16"/>
                <w:szCs w:val="16"/>
              </w:rPr>
              <w:t>Из них:         асфальтированные</w:t>
            </w:r>
            <w:proofErr w:type="gramEnd"/>
          </w:p>
        </w:tc>
        <w:tc>
          <w:tcPr>
            <w:tcW w:w="134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342"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5806</w:t>
            </w:r>
          </w:p>
        </w:tc>
        <w:tc>
          <w:tcPr>
            <w:tcW w:w="142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 xml:space="preserve">                      гравийные</w:t>
            </w:r>
          </w:p>
        </w:tc>
        <w:tc>
          <w:tcPr>
            <w:tcW w:w="134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11382</w:t>
            </w:r>
          </w:p>
        </w:tc>
        <w:tc>
          <w:tcPr>
            <w:tcW w:w="142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r>
      <w:tr w:rsidR="00205AD6" w:rsidRPr="00205AD6" w:rsidTr="00EC333F">
        <w:tc>
          <w:tcPr>
            <w:tcW w:w="487"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2471"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 xml:space="preserve">                      грунтовые</w:t>
            </w:r>
          </w:p>
        </w:tc>
        <w:tc>
          <w:tcPr>
            <w:tcW w:w="134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342" w:type="dxa"/>
            <w:tcBorders>
              <w:top w:val="single" w:sz="4" w:space="0" w:color="auto"/>
              <w:left w:val="single" w:sz="4" w:space="0" w:color="auto"/>
              <w:bottom w:val="single" w:sz="4" w:space="0" w:color="auto"/>
              <w:right w:val="single" w:sz="4" w:space="0" w:color="auto"/>
            </w:tcBorders>
            <w:hideMark/>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r w:rsidRPr="00205AD6">
              <w:rPr>
                <w:rFonts w:ascii="Times New Roman" w:hAnsi="Times New Roman" w:cs="Times New Roman"/>
                <w:sz w:val="16"/>
                <w:szCs w:val="16"/>
              </w:rPr>
              <w:t>16095</w:t>
            </w:r>
          </w:p>
        </w:tc>
        <w:tc>
          <w:tcPr>
            <w:tcW w:w="1425"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sz w:val="16"/>
                <w:szCs w:val="16"/>
              </w:rPr>
            </w:pPr>
          </w:p>
        </w:tc>
        <w:tc>
          <w:tcPr>
            <w:tcW w:w="1893"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color w:val="FF0000"/>
                <w:sz w:val="16"/>
                <w:szCs w:val="16"/>
              </w:rPr>
            </w:pPr>
          </w:p>
        </w:tc>
        <w:tc>
          <w:tcPr>
            <w:tcW w:w="608" w:type="dxa"/>
            <w:tcBorders>
              <w:top w:val="single" w:sz="4" w:space="0" w:color="auto"/>
              <w:left w:val="single" w:sz="4" w:space="0" w:color="auto"/>
              <w:bottom w:val="single" w:sz="4" w:space="0" w:color="auto"/>
              <w:right w:val="single" w:sz="4" w:space="0" w:color="auto"/>
            </w:tcBorders>
          </w:tcPr>
          <w:p w:rsidR="00205AD6" w:rsidRPr="00205AD6" w:rsidRDefault="00205AD6" w:rsidP="00EC333F">
            <w:pPr>
              <w:widowControl w:val="0"/>
              <w:autoSpaceDE w:val="0"/>
              <w:autoSpaceDN w:val="0"/>
              <w:adjustRightInd w:val="0"/>
              <w:spacing w:after="0" w:line="240" w:lineRule="auto"/>
              <w:rPr>
                <w:rFonts w:ascii="Times New Roman" w:hAnsi="Times New Roman" w:cs="Times New Roman"/>
                <w:color w:val="FF0000"/>
                <w:sz w:val="16"/>
                <w:szCs w:val="16"/>
              </w:rPr>
            </w:pPr>
          </w:p>
        </w:tc>
      </w:tr>
    </w:tbl>
    <w:p w:rsidR="00205AD6" w:rsidRPr="00205AD6" w:rsidRDefault="00205AD6" w:rsidP="00205AD6">
      <w:pPr>
        <w:rPr>
          <w:rFonts w:ascii="Times New Roman" w:hAnsi="Times New Roman" w:cs="Times New Roman"/>
          <w:b/>
          <w:sz w:val="16"/>
          <w:szCs w:val="16"/>
        </w:rPr>
      </w:pPr>
    </w:p>
    <w:p w:rsidR="00205AD6" w:rsidRDefault="00205AD6" w:rsidP="00205AD6">
      <w:pPr>
        <w:rPr>
          <w:rFonts w:ascii="Times New Roman" w:hAnsi="Times New Roman" w:cs="Times New Roman"/>
          <w:sz w:val="16"/>
          <w:szCs w:val="16"/>
        </w:rPr>
        <w:sectPr w:rsidR="00205AD6" w:rsidSect="00205AD6">
          <w:type w:val="continuous"/>
          <w:pgSz w:w="11906" w:h="16838"/>
          <w:pgMar w:top="1134" w:right="850" w:bottom="1134" w:left="1701" w:header="708" w:footer="708" w:gutter="0"/>
          <w:cols w:space="708"/>
          <w:docGrid w:linePitch="360"/>
        </w:sectPr>
      </w:pPr>
    </w:p>
    <w:p w:rsidR="00205AD6" w:rsidRPr="00205AD6" w:rsidRDefault="00205AD6" w:rsidP="00205AD6">
      <w:pPr>
        <w:rPr>
          <w:rFonts w:ascii="Times New Roman" w:hAnsi="Times New Roman" w:cs="Times New Roman"/>
          <w:sz w:val="16"/>
          <w:szCs w:val="16"/>
        </w:rPr>
      </w:pPr>
    </w:p>
    <w:p w:rsidR="00807C98" w:rsidRPr="00807C98" w:rsidRDefault="00807C98" w:rsidP="00807C98">
      <w:pPr>
        <w:pStyle w:val="a8"/>
        <w:jc w:val="center"/>
        <w:rPr>
          <w:b/>
          <w:sz w:val="16"/>
          <w:szCs w:val="16"/>
        </w:rPr>
      </w:pPr>
      <w:r w:rsidRPr="00807C98">
        <w:rPr>
          <w:b/>
          <w:sz w:val="16"/>
          <w:szCs w:val="16"/>
        </w:rPr>
        <w:t>05.04.2023 г. №21</w:t>
      </w:r>
    </w:p>
    <w:p w:rsidR="00807C98" w:rsidRPr="00807C98" w:rsidRDefault="00807C98" w:rsidP="00807C98">
      <w:pPr>
        <w:spacing w:after="0" w:line="240" w:lineRule="auto"/>
        <w:ind w:left="360"/>
        <w:rPr>
          <w:rFonts w:ascii="Times New Roman" w:hAnsi="Times New Roman" w:cs="Times New Roman"/>
          <w:b/>
          <w:sz w:val="16"/>
          <w:szCs w:val="16"/>
        </w:rPr>
      </w:pPr>
      <w:r w:rsidRPr="00807C98">
        <w:rPr>
          <w:rFonts w:ascii="Times New Roman" w:hAnsi="Times New Roman" w:cs="Times New Roman"/>
          <w:sz w:val="16"/>
          <w:szCs w:val="16"/>
        </w:rPr>
        <w:t xml:space="preserve">                                   </w:t>
      </w:r>
      <w:r w:rsidRPr="00807C98">
        <w:rPr>
          <w:rFonts w:ascii="Times New Roman" w:hAnsi="Times New Roman" w:cs="Times New Roman"/>
          <w:b/>
          <w:sz w:val="16"/>
          <w:szCs w:val="16"/>
        </w:rPr>
        <w:t>РОССИЙСКАЯ ФЕДЕРАЦИЯ</w:t>
      </w:r>
    </w:p>
    <w:p w:rsidR="00807C98" w:rsidRPr="00807C98" w:rsidRDefault="00807C98" w:rsidP="00807C98">
      <w:pPr>
        <w:pStyle w:val="a8"/>
        <w:jc w:val="center"/>
        <w:rPr>
          <w:b/>
          <w:sz w:val="16"/>
          <w:szCs w:val="16"/>
        </w:rPr>
      </w:pPr>
      <w:r w:rsidRPr="00807C98">
        <w:rPr>
          <w:b/>
          <w:sz w:val="16"/>
          <w:szCs w:val="16"/>
        </w:rPr>
        <w:t>ИРКУТСКАЯ ОБЛАСТЬ</w:t>
      </w:r>
    </w:p>
    <w:p w:rsidR="00807C98" w:rsidRPr="00807C98" w:rsidRDefault="00807C98" w:rsidP="00807C98">
      <w:pPr>
        <w:spacing w:after="0" w:line="240" w:lineRule="auto"/>
        <w:jc w:val="center"/>
        <w:rPr>
          <w:rFonts w:ascii="Times New Roman" w:hAnsi="Times New Roman" w:cs="Times New Roman"/>
          <w:b/>
          <w:sz w:val="16"/>
          <w:szCs w:val="16"/>
        </w:rPr>
      </w:pPr>
      <w:r w:rsidRPr="00807C98">
        <w:rPr>
          <w:rFonts w:ascii="Times New Roman" w:hAnsi="Times New Roman" w:cs="Times New Roman"/>
          <w:b/>
          <w:sz w:val="16"/>
          <w:szCs w:val="16"/>
        </w:rPr>
        <w:t xml:space="preserve"> БОХАНСКИЙ МУНИЦИПАЛЬНЫЙ РАЙОН</w:t>
      </w:r>
      <w:r w:rsidRPr="00807C98">
        <w:rPr>
          <w:rFonts w:ascii="Times New Roman" w:hAnsi="Times New Roman" w:cs="Times New Roman"/>
          <w:b/>
          <w:sz w:val="16"/>
          <w:szCs w:val="16"/>
        </w:rPr>
        <w:br/>
        <w:t>МУНИЦИПАЛЬНОЕ ОБРАЗОВАНИЕ «ХОХОРСК»</w:t>
      </w:r>
    </w:p>
    <w:p w:rsidR="00807C98" w:rsidRPr="00807C98" w:rsidRDefault="00807C98" w:rsidP="00807C98">
      <w:pPr>
        <w:pStyle w:val="a8"/>
        <w:jc w:val="center"/>
        <w:rPr>
          <w:b/>
          <w:sz w:val="16"/>
          <w:szCs w:val="16"/>
        </w:rPr>
      </w:pPr>
      <w:r w:rsidRPr="00807C98">
        <w:rPr>
          <w:b/>
          <w:sz w:val="16"/>
          <w:szCs w:val="16"/>
        </w:rPr>
        <w:t>ГЛАВА АДМИНИСТРАЦИИ</w:t>
      </w:r>
    </w:p>
    <w:p w:rsidR="00807C98" w:rsidRPr="00807C98" w:rsidRDefault="00807C98" w:rsidP="00807C98">
      <w:pPr>
        <w:spacing w:after="0" w:line="240" w:lineRule="auto"/>
        <w:ind w:left="360"/>
        <w:jc w:val="center"/>
        <w:rPr>
          <w:rFonts w:ascii="Times New Roman" w:hAnsi="Times New Roman" w:cs="Times New Roman"/>
          <w:b/>
          <w:sz w:val="16"/>
          <w:szCs w:val="16"/>
        </w:rPr>
      </w:pPr>
      <w:r w:rsidRPr="00807C98">
        <w:rPr>
          <w:rFonts w:ascii="Times New Roman" w:hAnsi="Times New Roman" w:cs="Times New Roman"/>
          <w:b/>
          <w:sz w:val="16"/>
          <w:szCs w:val="16"/>
        </w:rPr>
        <w:t>ПОСТАНОВЛЕНИЕ</w:t>
      </w:r>
    </w:p>
    <w:p w:rsidR="00807C98" w:rsidRPr="00807C98" w:rsidRDefault="00807C98" w:rsidP="00807C98">
      <w:pPr>
        <w:rPr>
          <w:rFonts w:ascii="Times New Roman" w:hAnsi="Times New Roman" w:cs="Times New Roman"/>
          <w:sz w:val="16"/>
          <w:szCs w:val="16"/>
        </w:rPr>
      </w:pPr>
    </w:p>
    <w:p w:rsidR="00807C98" w:rsidRPr="00807C98" w:rsidRDefault="00807C98" w:rsidP="00807C98">
      <w:pPr>
        <w:tabs>
          <w:tab w:val="left" w:pos="6324"/>
          <w:tab w:val="left" w:pos="6870"/>
        </w:tabs>
        <w:jc w:val="center"/>
        <w:rPr>
          <w:rFonts w:ascii="Times New Roman" w:hAnsi="Times New Roman" w:cs="Times New Roman"/>
          <w:b/>
          <w:sz w:val="16"/>
          <w:szCs w:val="16"/>
        </w:rPr>
      </w:pPr>
      <w:r w:rsidRPr="00807C98">
        <w:rPr>
          <w:rFonts w:ascii="Times New Roman" w:hAnsi="Times New Roman" w:cs="Times New Roman"/>
          <w:b/>
          <w:sz w:val="16"/>
          <w:szCs w:val="16"/>
        </w:rPr>
        <w:t>«ОБ ИСПОЛНЕНИИ БЮДЖЕТА МО «ХОХОРСК»</w:t>
      </w:r>
    </w:p>
    <w:p w:rsidR="00807C98" w:rsidRPr="00807C98" w:rsidRDefault="00807C98" w:rsidP="00807C98">
      <w:pPr>
        <w:tabs>
          <w:tab w:val="left" w:pos="6324"/>
          <w:tab w:val="left" w:pos="6870"/>
        </w:tabs>
        <w:jc w:val="center"/>
        <w:rPr>
          <w:rFonts w:ascii="Times New Roman" w:hAnsi="Times New Roman" w:cs="Times New Roman"/>
          <w:b/>
          <w:sz w:val="16"/>
          <w:szCs w:val="16"/>
        </w:rPr>
      </w:pPr>
      <w:r w:rsidRPr="00807C98">
        <w:rPr>
          <w:rFonts w:ascii="Times New Roman" w:hAnsi="Times New Roman" w:cs="Times New Roman"/>
          <w:b/>
          <w:sz w:val="16"/>
          <w:szCs w:val="16"/>
        </w:rPr>
        <w:t xml:space="preserve">за </w:t>
      </w:r>
      <w:r w:rsidRPr="00807C98">
        <w:rPr>
          <w:rFonts w:ascii="Times New Roman" w:hAnsi="Times New Roman" w:cs="Times New Roman"/>
          <w:b/>
          <w:sz w:val="16"/>
          <w:szCs w:val="16"/>
          <w:lang w:val="en-US"/>
        </w:rPr>
        <w:t>I</w:t>
      </w:r>
      <w:r w:rsidRPr="00807C98">
        <w:rPr>
          <w:rFonts w:ascii="Times New Roman" w:hAnsi="Times New Roman" w:cs="Times New Roman"/>
          <w:b/>
          <w:sz w:val="16"/>
          <w:szCs w:val="16"/>
        </w:rPr>
        <w:t xml:space="preserve"> квартал 2023 года»</w:t>
      </w:r>
    </w:p>
    <w:p w:rsidR="00807C98" w:rsidRPr="00807C98" w:rsidRDefault="00807C98" w:rsidP="00807C98">
      <w:pPr>
        <w:spacing w:line="360" w:lineRule="auto"/>
        <w:rPr>
          <w:rFonts w:ascii="Times New Roman" w:hAnsi="Times New Roman" w:cs="Times New Roman"/>
          <w:b/>
          <w:sz w:val="16"/>
          <w:szCs w:val="16"/>
        </w:rPr>
      </w:pPr>
    </w:p>
    <w:p w:rsidR="00807C98" w:rsidRPr="00807C98" w:rsidRDefault="00807C98" w:rsidP="00807C98">
      <w:pPr>
        <w:spacing w:after="0" w:line="240" w:lineRule="auto"/>
        <w:rPr>
          <w:rFonts w:ascii="Times New Roman" w:hAnsi="Times New Roman" w:cs="Times New Roman"/>
          <w:sz w:val="16"/>
          <w:szCs w:val="16"/>
        </w:rPr>
      </w:pPr>
      <w:r w:rsidRPr="00807C98">
        <w:rPr>
          <w:rFonts w:ascii="Times New Roman" w:hAnsi="Times New Roman" w:cs="Times New Roman"/>
          <w:sz w:val="16"/>
          <w:szCs w:val="16"/>
        </w:rPr>
        <w:t xml:space="preserve">          В соответствии с Бюджетным Кодексом РФ, Бюджетным процессом МО «Хохорск», Уставом администрации МО «Хохорск»»</w:t>
      </w:r>
    </w:p>
    <w:p w:rsidR="00807C98" w:rsidRPr="00807C98" w:rsidRDefault="00807C98" w:rsidP="00807C98">
      <w:pPr>
        <w:spacing w:line="360" w:lineRule="auto"/>
        <w:jc w:val="center"/>
        <w:rPr>
          <w:rFonts w:ascii="Times New Roman" w:hAnsi="Times New Roman" w:cs="Times New Roman"/>
          <w:sz w:val="16"/>
          <w:szCs w:val="16"/>
        </w:rPr>
      </w:pPr>
    </w:p>
    <w:p w:rsidR="00807C98" w:rsidRPr="00807C98" w:rsidRDefault="00807C98" w:rsidP="00807C98">
      <w:pPr>
        <w:spacing w:line="360" w:lineRule="auto"/>
        <w:jc w:val="center"/>
        <w:rPr>
          <w:rFonts w:ascii="Times New Roman" w:hAnsi="Times New Roman" w:cs="Times New Roman"/>
          <w:b/>
          <w:sz w:val="16"/>
          <w:szCs w:val="16"/>
        </w:rPr>
      </w:pPr>
      <w:r w:rsidRPr="00807C98">
        <w:rPr>
          <w:rFonts w:ascii="Times New Roman" w:hAnsi="Times New Roman" w:cs="Times New Roman"/>
          <w:b/>
          <w:sz w:val="16"/>
          <w:szCs w:val="16"/>
        </w:rPr>
        <w:t>ПОСТАНОВЛЯЮ:</w:t>
      </w:r>
    </w:p>
    <w:p w:rsidR="00807C98" w:rsidRPr="00807C98" w:rsidRDefault="00807C98" w:rsidP="00807C98">
      <w:pPr>
        <w:spacing w:line="240" w:lineRule="auto"/>
        <w:rPr>
          <w:rFonts w:ascii="Times New Roman" w:hAnsi="Times New Roman" w:cs="Times New Roman"/>
          <w:sz w:val="16"/>
          <w:szCs w:val="16"/>
        </w:rPr>
      </w:pPr>
      <w:r w:rsidRPr="00807C98">
        <w:rPr>
          <w:rFonts w:ascii="Times New Roman" w:hAnsi="Times New Roman" w:cs="Times New Roman"/>
          <w:sz w:val="16"/>
          <w:szCs w:val="16"/>
        </w:rPr>
        <w:t xml:space="preserve">1. Утвердить исполнение бюджета МО «Хохорск» за </w:t>
      </w:r>
      <w:r w:rsidRPr="00807C98">
        <w:rPr>
          <w:rFonts w:ascii="Times New Roman" w:hAnsi="Times New Roman" w:cs="Times New Roman"/>
          <w:sz w:val="16"/>
          <w:szCs w:val="16"/>
          <w:lang w:val="en-US"/>
        </w:rPr>
        <w:t>I</w:t>
      </w:r>
      <w:r w:rsidRPr="00807C98">
        <w:rPr>
          <w:rFonts w:ascii="Times New Roman" w:hAnsi="Times New Roman" w:cs="Times New Roman"/>
          <w:sz w:val="16"/>
          <w:szCs w:val="16"/>
        </w:rPr>
        <w:t xml:space="preserve"> квартал 2023 года:</w:t>
      </w:r>
    </w:p>
    <w:p w:rsidR="00807C98" w:rsidRPr="00807C98" w:rsidRDefault="00807C98" w:rsidP="00807C98">
      <w:pPr>
        <w:numPr>
          <w:ilvl w:val="0"/>
          <w:numId w:val="7"/>
        </w:numPr>
        <w:spacing w:after="0" w:line="240" w:lineRule="auto"/>
        <w:rPr>
          <w:rFonts w:ascii="Times New Roman" w:hAnsi="Times New Roman" w:cs="Times New Roman"/>
          <w:sz w:val="16"/>
          <w:szCs w:val="16"/>
        </w:rPr>
      </w:pPr>
      <w:r w:rsidRPr="00807C98">
        <w:rPr>
          <w:rFonts w:ascii="Times New Roman" w:hAnsi="Times New Roman" w:cs="Times New Roman"/>
          <w:sz w:val="16"/>
          <w:szCs w:val="16"/>
        </w:rPr>
        <w:t xml:space="preserve">по доходам в сумме – </w:t>
      </w:r>
      <w:r w:rsidRPr="00807C98">
        <w:rPr>
          <w:rFonts w:ascii="Times New Roman" w:hAnsi="Times New Roman" w:cs="Times New Roman"/>
          <w:b/>
          <w:sz w:val="16"/>
          <w:szCs w:val="16"/>
        </w:rPr>
        <w:t xml:space="preserve"> 5 875 820,20  рублей </w:t>
      </w:r>
      <w:r w:rsidRPr="00807C98">
        <w:rPr>
          <w:rFonts w:ascii="Times New Roman" w:hAnsi="Times New Roman" w:cs="Times New Roman"/>
          <w:sz w:val="16"/>
          <w:szCs w:val="16"/>
        </w:rPr>
        <w:t>(Приложение 1)</w:t>
      </w:r>
    </w:p>
    <w:p w:rsidR="00807C98" w:rsidRPr="00807C98" w:rsidRDefault="00807C98" w:rsidP="00807C98">
      <w:pPr>
        <w:numPr>
          <w:ilvl w:val="0"/>
          <w:numId w:val="7"/>
        </w:numPr>
        <w:spacing w:after="0" w:line="240" w:lineRule="auto"/>
        <w:rPr>
          <w:rFonts w:ascii="Times New Roman" w:hAnsi="Times New Roman" w:cs="Times New Roman"/>
          <w:sz w:val="16"/>
          <w:szCs w:val="16"/>
        </w:rPr>
      </w:pPr>
      <w:r w:rsidRPr="00807C98">
        <w:rPr>
          <w:rFonts w:ascii="Times New Roman" w:hAnsi="Times New Roman" w:cs="Times New Roman"/>
          <w:sz w:val="16"/>
          <w:szCs w:val="16"/>
        </w:rPr>
        <w:t xml:space="preserve">по расходам в сумме – </w:t>
      </w:r>
      <w:r w:rsidRPr="00807C98">
        <w:rPr>
          <w:rFonts w:ascii="Times New Roman" w:hAnsi="Times New Roman" w:cs="Times New Roman"/>
          <w:b/>
          <w:sz w:val="16"/>
          <w:szCs w:val="16"/>
        </w:rPr>
        <w:t xml:space="preserve">  5 157 399,61 рублей </w:t>
      </w:r>
      <w:r w:rsidRPr="00807C98">
        <w:rPr>
          <w:rFonts w:ascii="Times New Roman" w:hAnsi="Times New Roman" w:cs="Times New Roman"/>
          <w:sz w:val="16"/>
          <w:szCs w:val="16"/>
        </w:rPr>
        <w:t>(Приложение 2)</w:t>
      </w:r>
    </w:p>
    <w:p w:rsidR="00807C98" w:rsidRPr="00807C98" w:rsidRDefault="00807C98" w:rsidP="00807C98">
      <w:pPr>
        <w:spacing w:line="240" w:lineRule="auto"/>
        <w:rPr>
          <w:rFonts w:ascii="Times New Roman" w:hAnsi="Times New Roman" w:cs="Times New Roman"/>
          <w:sz w:val="16"/>
          <w:szCs w:val="16"/>
        </w:rPr>
      </w:pPr>
      <w:r w:rsidRPr="00807C98">
        <w:rPr>
          <w:rFonts w:ascii="Times New Roman" w:hAnsi="Times New Roman" w:cs="Times New Roman"/>
          <w:sz w:val="16"/>
          <w:szCs w:val="16"/>
        </w:rPr>
        <w:t>2. Опубликовать  настоящее Постановление на сайте МО «</w:t>
      </w:r>
      <w:proofErr w:type="spellStart"/>
      <w:r w:rsidRPr="00807C98">
        <w:rPr>
          <w:rFonts w:ascii="Times New Roman" w:hAnsi="Times New Roman" w:cs="Times New Roman"/>
          <w:sz w:val="16"/>
          <w:szCs w:val="16"/>
        </w:rPr>
        <w:t>Боханский</w:t>
      </w:r>
      <w:proofErr w:type="spellEnd"/>
      <w:r w:rsidRPr="00807C98">
        <w:rPr>
          <w:rFonts w:ascii="Times New Roman" w:hAnsi="Times New Roman" w:cs="Times New Roman"/>
          <w:sz w:val="16"/>
          <w:szCs w:val="16"/>
        </w:rPr>
        <w:t xml:space="preserve"> район» и в Вестнике МО «Хохорск»</w:t>
      </w:r>
    </w:p>
    <w:p w:rsidR="00807C98" w:rsidRPr="00807C98" w:rsidRDefault="00807C98" w:rsidP="00807C98">
      <w:pPr>
        <w:spacing w:line="240" w:lineRule="auto"/>
        <w:rPr>
          <w:rFonts w:ascii="Times New Roman" w:hAnsi="Times New Roman" w:cs="Times New Roman"/>
          <w:sz w:val="16"/>
          <w:szCs w:val="16"/>
        </w:rPr>
      </w:pPr>
    </w:p>
    <w:p w:rsidR="00807C98" w:rsidRPr="00807C98" w:rsidRDefault="00807C98" w:rsidP="00807C98">
      <w:pPr>
        <w:spacing w:line="240" w:lineRule="auto"/>
        <w:rPr>
          <w:rFonts w:ascii="Times New Roman" w:hAnsi="Times New Roman" w:cs="Times New Roman"/>
          <w:sz w:val="16"/>
          <w:szCs w:val="16"/>
        </w:rPr>
      </w:pPr>
    </w:p>
    <w:p w:rsidR="00807C98" w:rsidRPr="00807C98" w:rsidRDefault="00807C98" w:rsidP="00807C98">
      <w:pPr>
        <w:spacing w:after="0" w:line="240" w:lineRule="auto"/>
        <w:rPr>
          <w:rFonts w:ascii="Times New Roman" w:hAnsi="Times New Roman" w:cs="Times New Roman"/>
          <w:sz w:val="16"/>
          <w:szCs w:val="16"/>
        </w:rPr>
      </w:pPr>
      <w:r w:rsidRPr="00807C98">
        <w:rPr>
          <w:rFonts w:ascii="Times New Roman" w:hAnsi="Times New Roman" w:cs="Times New Roman"/>
          <w:sz w:val="16"/>
          <w:szCs w:val="16"/>
        </w:rPr>
        <w:t xml:space="preserve">Глава муниципального образования «Хохорск»                   </w:t>
      </w:r>
    </w:p>
    <w:p w:rsidR="00807C98" w:rsidRPr="00807C98" w:rsidRDefault="00807C98" w:rsidP="00807C98">
      <w:pPr>
        <w:pStyle w:val="a6"/>
        <w:tabs>
          <w:tab w:val="left" w:pos="0"/>
        </w:tabs>
        <w:spacing w:after="0" w:line="240" w:lineRule="auto"/>
        <w:rPr>
          <w:rFonts w:ascii="Times New Roman" w:hAnsi="Times New Roman" w:cs="Times New Roman"/>
          <w:sz w:val="16"/>
          <w:szCs w:val="16"/>
        </w:rPr>
      </w:pPr>
      <w:r w:rsidRPr="00807C98">
        <w:rPr>
          <w:rFonts w:ascii="Times New Roman" w:hAnsi="Times New Roman" w:cs="Times New Roman"/>
          <w:sz w:val="16"/>
          <w:szCs w:val="16"/>
        </w:rPr>
        <w:t xml:space="preserve">В.А. </w:t>
      </w:r>
      <w:proofErr w:type="spellStart"/>
      <w:r w:rsidRPr="00807C98">
        <w:rPr>
          <w:rFonts w:ascii="Times New Roman" w:hAnsi="Times New Roman" w:cs="Times New Roman"/>
          <w:sz w:val="16"/>
          <w:szCs w:val="16"/>
        </w:rPr>
        <w:t>Барлуков</w:t>
      </w:r>
      <w:proofErr w:type="spellEnd"/>
      <w:r w:rsidRPr="00807C98">
        <w:rPr>
          <w:rFonts w:ascii="Times New Roman" w:hAnsi="Times New Roman" w:cs="Times New Roman"/>
          <w:sz w:val="16"/>
          <w:szCs w:val="16"/>
        </w:rPr>
        <w:t>.</w:t>
      </w:r>
    </w:p>
    <w:p w:rsidR="00807C98" w:rsidRPr="00807C98" w:rsidRDefault="00807C98" w:rsidP="00807C98">
      <w:pPr>
        <w:spacing w:line="360" w:lineRule="auto"/>
        <w:rPr>
          <w:rFonts w:ascii="Times New Roman" w:hAnsi="Times New Roman" w:cs="Times New Roman"/>
          <w:sz w:val="16"/>
          <w:szCs w:val="16"/>
        </w:rPr>
      </w:pPr>
    </w:p>
    <w:p w:rsidR="00807C98" w:rsidRPr="00807C98" w:rsidRDefault="00807C98" w:rsidP="00807C98">
      <w:pPr>
        <w:spacing w:line="360" w:lineRule="auto"/>
        <w:rPr>
          <w:rFonts w:ascii="Times New Roman" w:hAnsi="Times New Roman" w:cs="Times New Roman"/>
          <w:sz w:val="16"/>
          <w:szCs w:val="16"/>
        </w:rPr>
      </w:pPr>
    </w:p>
    <w:p w:rsidR="00807C98" w:rsidRPr="00807C98" w:rsidRDefault="00807C98" w:rsidP="00807C98">
      <w:pPr>
        <w:pStyle w:val="21"/>
        <w:jc w:val="center"/>
        <w:rPr>
          <w:rFonts w:ascii="Times New Roman" w:hAnsi="Times New Roman" w:cs="Times New Roman"/>
          <w:b w:val="0"/>
          <w:sz w:val="16"/>
          <w:szCs w:val="16"/>
        </w:rPr>
      </w:pPr>
      <w:r w:rsidRPr="00807C98">
        <w:rPr>
          <w:rFonts w:ascii="Times New Roman" w:hAnsi="Times New Roman" w:cs="Times New Roman"/>
          <w:sz w:val="16"/>
          <w:szCs w:val="16"/>
        </w:rPr>
        <w:t>Пояснительная записка</w:t>
      </w:r>
    </w:p>
    <w:p w:rsidR="00807C98" w:rsidRPr="00807C98" w:rsidRDefault="00807C98" w:rsidP="00807C98">
      <w:pPr>
        <w:jc w:val="center"/>
        <w:rPr>
          <w:rFonts w:ascii="Times New Roman" w:hAnsi="Times New Roman" w:cs="Times New Roman"/>
          <w:b/>
          <w:sz w:val="16"/>
          <w:szCs w:val="16"/>
        </w:rPr>
      </w:pPr>
      <w:r w:rsidRPr="00807C98">
        <w:rPr>
          <w:rFonts w:ascii="Times New Roman" w:hAnsi="Times New Roman" w:cs="Times New Roman"/>
          <w:b/>
          <w:sz w:val="16"/>
          <w:szCs w:val="16"/>
        </w:rPr>
        <w:t xml:space="preserve">к отчету «Об исполнении бюджета МО «Хохорск» </w:t>
      </w:r>
    </w:p>
    <w:p w:rsidR="00807C98" w:rsidRPr="00807C98" w:rsidRDefault="00807C98" w:rsidP="00807C98">
      <w:pPr>
        <w:jc w:val="center"/>
        <w:rPr>
          <w:rFonts w:ascii="Times New Roman" w:hAnsi="Times New Roman" w:cs="Times New Roman"/>
          <w:b/>
          <w:sz w:val="16"/>
          <w:szCs w:val="16"/>
        </w:rPr>
      </w:pPr>
      <w:r w:rsidRPr="00807C98">
        <w:rPr>
          <w:rFonts w:ascii="Times New Roman" w:hAnsi="Times New Roman" w:cs="Times New Roman"/>
          <w:b/>
          <w:sz w:val="16"/>
          <w:szCs w:val="16"/>
        </w:rPr>
        <w:t xml:space="preserve">за </w:t>
      </w:r>
      <w:r w:rsidRPr="00807C98">
        <w:rPr>
          <w:rFonts w:ascii="Times New Roman" w:hAnsi="Times New Roman" w:cs="Times New Roman"/>
          <w:b/>
          <w:sz w:val="16"/>
          <w:szCs w:val="16"/>
          <w:lang w:val="en-US"/>
        </w:rPr>
        <w:t>I</w:t>
      </w:r>
      <w:r w:rsidRPr="00807C98">
        <w:rPr>
          <w:rFonts w:ascii="Times New Roman" w:hAnsi="Times New Roman" w:cs="Times New Roman"/>
          <w:b/>
          <w:sz w:val="16"/>
          <w:szCs w:val="16"/>
        </w:rPr>
        <w:t xml:space="preserve"> квартал 2023 года »</w:t>
      </w:r>
    </w:p>
    <w:p w:rsidR="00807C98" w:rsidRPr="00807C98" w:rsidRDefault="00807C98" w:rsidP="00807C98">
      <w:pPr>
        <w:rPr>
          <w:rFonts w:ascii="Times New Roman" w:hAnsi="Times New Roman" w:cs="Times New Roman"/>
          <w:sz w:val="16"/>
          <w:szCs w:val="16"/>
        </w:rPr>
      </w:pPr>
    </w:p>
    <w:p w:rsidR="00807C98" w:rsidRPr="00807C98" w:rsidRDefault="00807C98" w:rsidP="00807C98">
      <w:pPr>
        <w:ind w:firstLine="720"/>
        <w:jc w:val="both"/>
        <w:rPr>
          <w:rFonts w:ascii="Times New Roman" w:hAnsi="Times New Roman" w:cs="Times New Roman"/>
          <w:sz w:val="16"/>
          <w:szCs w:val="16"/>
        </w:rPr>
      </w:pPr>
      <w:r w:rsidRPr="00807C98">
        <w:rPr>
          <w:rFonts w:ascii="Times New Roman" w:hAnsi="Times New Roman" w:cs="Times New Roman"/>
          <w:sz w:val="16"/>
          <w:szCs w:val="16"/>
        </w:rPr>
        <w:lastRenderedPageBreak/>
        <w:t xml:space="preserve">За отчетный период исполнение бюджета МО «Хохорск» осуществлялось в соответствии с решением Думы  №  177  от 29 декабря 2022 года « О бюджете муниципального образования  «Хохорск» на 2023 год и плановый период 2024-2025 годы». Бюджетная политика была направлена на увеличение объема поступлений собственных доходов, на оперативное осуществление финансирования, </w:t>
      </w:r>
      <w:proofErr w:type="gramStart"/>
      <w:r w:rsidRPr="00807C98">
        <w:rPr>
          <w:rFonts w:ascii="Times New Roman" w:hAnsi="Times New Roman" w:cs="Times New Roman"/>
          <w:sz w:val="16"/>
          <w:szCs w:val="16"/>
        </w:rPr>
        <w:t>контроль за</w:t>
      </w:r>
      <w:proofErr w:type="gramEnd"/>
      <w:r w:rsidRPr="00807C98">
        <w:rPr>
          <w:rFonts w:ascii="Times New Roman" w:hAnsi="Times New Roman" w:cs="Times New Roman"/>
          <w:sz w:val="16"/>
          <w:szCs w:val="16"/>
        </w:rPr>
        <w:t xml:space="preserve"> целевым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w:t>
      </w:r>
    </w:p>
    <w:p w:rsidR="00807C98" w:rsidRPr="00807C98" w:rsidRDefault="00807C98" w:rsidP="00807C98">
      <w:pPr>
        <w:pStyle w:val="31"/>
        <w:jc w:val="center"/>
        <w:rPr>
          <w:rFonts w:ascii="Times New Roman" w:hAnsi="Times New Roman" w:cs="Times New Roman"/>
          <w:b w:val="0"/>
          <w:sz w:val="16"/>
          <w:szCs w:val="16"/>
        </w:rPr>
      </w:pPr>
    </w:p>
    <w:p w:rsidR="00807C98" w:rsidRPr="00807C98" w:rsidRDefault="00807C98" w:rsidP="00807C98">
      <w:pPr>
        <w:pStyle w:val="31"/>
        <w:jc w:val="center"/>
        <w:rPr>
          <w:rFonts w:ascii="Times New Roman" w:hAnsi="Times New Roman" w:cs="Times New Roman"/>
          <w:b w:val="0"/>
          <w:sz w:val="16"/>
          <w:szCs w:val="16"/>
        </w:rPr>
      </w:pPr>
      <w:r w:rsidRPr="00807C98">
        <w:rPr>
          <w:rFonts w:ascii="Times New Roman" w:hAnsi="Times New Roman" w:cs="Times New Roman"/>
          <w:sz w:val="16"/>
          <w:szCs w:val="16"/>
        </w:rPr>
        <w:t>ДОХОДЫ</w:t>
      </w:r>
    </w:p>
    <w:p w:rsidR="00807C98" w:rsidRPr="00807C98" w:rsidRDefault="00807C98" w:rsidP="00807C98">
      <w:pPr>
        <w:pStyle w:val="a6"/>
        <w:jc w:val="both"/>
        <w:rPr>
          <w:rFonts w:ascii="Times New Roman" w:hAnsi="Times New Roman" w:cs="Times New Roman"/>
          <w:sz w:val="16"/>
          <w:szCs w:val="16"/>
        </w:rPr>
      </w:pPr>
    </w:p>
    <w:p w:rsidR="00807C98" w:rsidRPr="00807C98" w:rsidRDefault="00807C98" w:rsidP="00807C98">
      <w:pPr>
        <w:pStyle w:val="a6"/>
        <w:jc w:val="both"/>
        <w:rPr>
          <w:rFonts w:ascii="Times New Roman" w:hAnsi="Times New Roman" w:cs="Times New Roman"/>
          <w:sz w:val="16"/>
          <w:szCs w:val="16"/>
        </w:rPr>
      </w:pPr>
      <w:r w:rsidRPr="00807C98">
        <w:rPr>
          <w:rFonts w:ascii="Times New Roman" w:hAnsi="Times New Roman" w:cs="Times New Roman"/>
          <w:sz w:val="16"/>
          <w:szCs w:val="16"/>
        </w:rPr>
        <w:t xml:space="preserve">         Исполнение  бюджета МО «Хохорск» за </w:t>
      </w:r>
      <w:r w:rsidRPr="00807C98">
        <w:rPr>
          <w:rFonts w:ascii="Times New Roman" w:hAnsi="Times New Roman" w:cs="Times New Roman"/>
          <w:sz w:val="16"/>
          <w:szCs w:val="16"/>
          <w:lang w:val="en-US"/>
        </w:rPr>
        <w:t>I</w:t>
      </w:r>
      <w:r w:rsidRPr="00807C98">
        <w:rPr>
          <w:rFonts w:ascii="Times New Roman" w:hAnsi="Times New Roman" w:cs="Times New Roman"/>
          <w:sz w:val="16"/>
          <w:szCs w:val="16"/>
        </w:rPr>
        <w:t xml:space="preserve"> квартал 2023 года составило</w:t>
      </w:r>
    </w:p>
    <w:p w:rsidR="00807C98" w:rsidRPr="00807C98" w:rsidRDefault="00807C98" w:rsidP="00807C98">
      <w:pPr>
        <w:pStyle w:val="a6"/>
        <w:jc w:val="both"/>
        <w:rPr>
          <w:rFonts w:ascii="Times New Roman" w:hAnsi="Times New Roman" w:cs="Times New Roman"/>
          <w:b/>
          <w:i/>
          <w:sz w:val="16"/>
          <w:szCs w:val="16"/>
        </w:rPr>
      </w:pPr>
      <w:r w:rsidRPr="00807C98">
        <w:rPr>
          <w:rFonts w:ascii="Times New Roman" w:hAnsi="Times New Roman" w:cs="Times New Roman"/>
          <w:sz w:val="16"/>
          <w:szCs w:val="16"/>
        </w:rPr>
        <w:t xml:space="preserve"> по </w:t>
      </w:r>
      <w:r w:rsidRPr="00807C98">
        <w:rPr>
          <w:rFonts w:ascii="Times New Roman" w:hAnsi="Times New Roman" w:cs="Times New Roman"/>
          <w:b/>
          <w:i/>
          <w:sz w:val="16"/>
          <w:szCs w:val="16"/>
        </w:rPr>
        <w:t xml:space="preserve">доходам 5 875 820,20 </w:t>
      </w:r>
      <w:r w:rsidRPr="00807C98">
        <w:rPr>
          <w:rFonts w:ascii="Times New Roman" w:hAnsi="Times New Roman" w:cs="Times New Roman"/>
          <w:sz w:val="16"/>
          <w:szCs w:val="16"/>
        </w:rPr>
        <w:t>рублей или 22,8 % к годовому назначению (приложение №1).</w:t>
      </w:r>
    </w:p>
    <w:p w:rsidR="00807C98" w:rsidRPr="00807C98" w:rsidRDefault="00807C98" w:rsidP="00807C98">
      <w:pPr>
        <w:pStyle w:val="a6"/>
        <w:jc w:val="both"/>
        <w:rPr>
          <w:rFonts w:ascii="Times New Roman" w:hAnsi="Times New Roman" w:cs="Times New Roman"/>
          <w:sz w:val="16"/>
          <w:szCs w:val="16"/>
        </w:rPr>
      </w:pPr>
      <w:r w:rsidRPr="00807C98">
        <w:rPr>
          <w:rFonts w:ascii="Times New Roman" w:hAnsi="Times New Roman" w:cs="Times New Roman"/>
          <w:sz w:val="16"/>
          <w:szCs w:val="16"/>
        </w:rPr>
        <w:t xml:space="preserve">        </w:t>
      </w:r>
      <w:r w:rsidRPr="00807C98">
        <w:rPr>
          <w:rFonts w:ascii="Times New Roman" w:hAnsi="Times New Roman" w:cs="Times New Roman"/>
          <w:b/>
          <w:sz w:val="16"/>
          <w:szCs w:val="16"/>
        </w:rPr>
        <w:t>Безвозмездные перечисления</w:t>
      </w:r>
      <w:r w:rsidRPr="00807C98">
        <w:rPr>
          <w:rFonts w:ascii="Times New Roman" w:hAnsi="Times New Roman" w:cs="Times New Roman"/>
          <w:sz w:val="16"/>
          <w:szCs w:val="16"/>
        </w:rPr>
        <w:t xml:space="preserve"> в виде финансовой помощи в бюджет поступило   </w:t>
      </w:r>
      <w:r w:rsidRPr="00807C98">
        <w:rPr>
          <w:rFonts w:ascii="Times New Roman" w:hAnsi="Times New Roman" w:cs="Times New Roman"/>
          <w:b/>
          <w:sz w:val="16"/>
          <w:szCs w:val="16"/>
        </w:rPr>
        <w:t xml:space="preserve">4 253 545,20 </w:t>
      </w:r>
      <w:r w:rsidRPr="00807C98">
        <w:rPr>
          <w:rFonts w:ascii="Times New Roman" w:hAnsi="Times New Roman" w:cs="Times New Roman"/>
          <w:sz w:val="16"/>
          <w:szCs w:val="16"/>
        </w:rPr>
        <w:t xml:space="preserve">рублей, в том числе: </w:t>
      </w:r>
    </w:p>
    <w:p w:rsidR="00807C98" w:rsidRPr="00807C98" w:rsidRDefault="00807C98" w:rsidP="00807C98">
      <w:pPr>
        <w:pStyle w:val="a6"/>
        <w:jc w:val="both"/>
        <w:rPr>
          <w:rFonts w:ascii="Times New Roman" w:hAnsi="Times New Roman" w:cs="Times New Roman"/>
          <w:sz w:val="16"/>
          <w:szCs w:val="16"/>
        </w:rPr>
      </w:pPr>
      <w:r w:rsidRPr="00807C98">
        <w:rPr>
          <w:rFonts w:ascii="Times New Roman" w:hAnsi="Times New Roman" w:cs="Times New Roman"/>
          <w:sz w:val="16"/>
          <w:szCs w:val="16"/>
        </w:rPr>
        <w:t xml:space="preserve">        Дотация на выравнивание уровня бюджетной обеспеченности в объеме 4 167 930,0 рублей, субвенция на выполнение полномочий по первичному воинскому учету – 77 840,70  рублей, субвенций бюджетам поселений на выполнение полномочий в сфере водоснабжения –  7 774,50 рублей.</w:t>
      </w:r>
    </w:p>
    <w:p w:rsidR="00807C98" w:rsidRPr="00807C98" w:rsidRDefault="00807C98" w:rsidP="00807C98">
      <w:pPr>
        <w:pStyle w:val="a6"/>
        <w:jc w:val="both"/>
        <w:rPr>
          <w:rFonts w:ascii="Times New Roman" w:hAnsi="Times New Roman" w:cs="Times New Roman"/>
          <w:sz w:val="16"/>
          <w:szCs w:val="16"/>
        </w:rPr>
      </w:pPr>
      <w:r w:rsidRPr="00807C98">
        <w:rPr>
          <w:rFonts w:ascii="Times New Roman" w:hAnsi="Times New Roman" w:cs="Times New Roman"/>
          <w:sz w:val="16"/>
          <w:szCs w:val="16"/>
        </w:rPr>
        <w:t xml:space="preserve">           Объем собственных доходов за отчетный период составил </w:t>
      </w:r>
      <w:r w:rsidRPr="00807C98">
        <w:rPr>
          <w:rFonts w:ascii="Times New Roman" w:hAnsi="Times New Roman" w:cs="Times New Roman"/>
          <w:b/>
          <w:sz w:val="16"/>
          <w:szCs w:val="16"/>
        </w:rPr>
        <w:t xml:space="preserve">1 622 275,0 </w:t>
      </w:r>
      <w:r w:rsidRPr="00807C98">
        <w:rPr>
          <w:rFonts w:ascii="Times New Roman" w:hAnsi="Times New Roman" w:cs="Times New Roman"/>
          <w:sz w:val="16"/>
          <w:szCs w:val="16"/>
        </w:rPr>
        <w:t xml:space="preserve">рублей или 22 % от планового назначения.  </w:t>
      </w:r>
    </w:p>
    <w:p w:rsidR="00807C98" w:rsidRPr="00807C98" w:rsidRDefault="00807C98" w:rsidP="00807C98">
      <w:pPr>
        <w:pStyle w:val="a6"/>
        <w:jc w:val="both"/>
        <w:rPr>
          <w:rFonts w:ascii="Times New Roman" w:hAnsi="Times New Roman" w:cs="Times New Roman"/>
          <w:i/>
          <w:sz w:val="16"/>
          <w:szCs w:val="16"/>
        </w:rPr>
      </w:pPr>
      <w:r w:rsidRPr="00807C98">
        <w:rPr>
          <w:rFonts w:ascii="Times New Roman" w:hAnsi="Times New Roman" w:cs="Times New Roman"/>
          <w:i/>
          <w:sz w:val="16"/>
          <w:szCs w:val="16"/>
        </w:rPr>
        <w:t xml:space="preserve">  Размер неналоговых доходов составил </w:t>
      </w:r>
      <w:r w:rsidRPr="00807C98">
        <w:rPr>
          <w:rFonts w:ascii="Times New Roman" w:hAnsi="Times New Roman" w:cs="Times New Roman"/>
          <w:b/>
          <w:i/>
          <w:sz w:val="16"/>
          <w:szCs w:val="16"/>
        </w:rPr>
        <w:t xml:space="preserve">– 239 297,11 </w:t>
      </w:r>
      <w:r w:rsidRPr="00807C98">
        <w:rPr>
          <w:rFonts w:ascii="Times New Roman" w:hAnsi="Times New Roman" w:cs="Times New Roman"/>
          <w:i/>
          <w:sz w:val="16"/>
          <w:szCs w:val="16"/>
        </w:rPr>
        <w:t>рублей:</w:t>
      </w:r>
    </w:p>
    <w:p w:rsidR="00807C98" w:rsidRPr="00807C98" w:rsidRDefault="00807C98" w:rsidP="00807C98">
      <w:pPr>
        <w:pStyle w:val="a6"/>
        <w:numPr>
          <w:ilvl w:val="0"/>
          <w:numId w:val="8"/>
        </w:numPr>
        <w:spacing w:after="0" w:line="240" w:lineRule="auto"/>
        <w:jc w:val="both"/>
        <w:rPr>
          <w:rFonts w:ascii="Times New Roman" w:hAnsi="Times New Roman" w:cs="Times New Roman"/>
          <w:sz w:val="16"/>
          <w:szCs w:val="16"/>
        </w:rPr>
      </w:pPr>
      <w:r w:rsidRPr="00807C98">
        <w:rPr>
          <w:rFonts w:ascii="Times New Roman" w:hAnsi="Times New Roman" w:cs="Times New Roman"/>
          <w:sz w:val="16"/>
          <w:szCs w:val="16"/>
        </w:rPr>
        <w:t>арендная плата земли  202 612,9   рублей или 67,5% от плана;</w:t>
      </w:r>
    </w:p>
    <w:p w:rsidR="00807C98" w:rsidRPr="00807C98" w:rsidRDefault="00807C98" w:rsidP="00807C98">
      <w:pPr>
        <w:pStyle w:val="a6"/>
        <w:numPr>
          <w:ilvl w:val="0"/>
          <w:numId w:val="8"/>
        </w:numPr>
        <w:spacing w:after="0" w:line="240" w:lineRule="auto"/>
        <w:jc w:val="both"/>
        <w:rPr>
          <w:rFonts w:ascii="Times New Roman" w:hAnsi="Times New Roman" w:cs="Times New Roman"/>
          <w:sz w:val="16"/>
          <w:szCs w:val="16"/>
        </w:rPr>
      </w:pPr>
      <w:r w:rsidRPr="00807C98">
        <w:rPr>
          <w:rFonts w:ascii="Times New Roman" w:hAnsi="Times New Roman" w:cs="Times New Roman"/>
          <w:sz w:val="16"/>
          <w:szCs w:val="16"/>
        </w:rPr>
        <w:t>доходы от сдачи в аренду имущества 30 000,00 рублей или 25% от плана</w:t>
      </w:r>
    </w:p>
    <w:p w:rsidR="00807C98" w:rsidRPr="00807C98" w:rsidRDefault="00807C98" w:rsidP="00807C98">
      <w:pPr>
        <w:pStyle w:val="a6"/>
        <w:numPr>
          <w:ilvl w:val="0"/>
          <w:numId w:val="8"/>
        </w:numPr>
        <w:spacing w:after="0" w:line="240" w:lineRule="auto"/>
        <w:jc w:val="both"/>
        <w:rPr>
          <w:rFonts w:ascii="Times New Roman" w:hAnsi="Times New Roman" w:cs="Times New Roman"/>
          <w:sz w:val="16"/>
          <w:szCs w:val="16"/>
        </w:rPr>
      </w:pPr>
      <w:r w:rsidRPr="00807C98">
        <w:rPr>
          <w:rFonts w:ascii="Times New Roman" w:hAnsi="Times New Roman" w:cs="Times New Roman"/>
          <w:sz w:val="16"/>
          <w:szCs w:val="16"/>
        </w:rPr>
        <w:t xml:space="preserve">доходы от продажи земельных участков 0 рублей </w:t>
      </w:r>
    </w:p>
    <w:p w:rsidR="00807C98" w:rsidRPr="00807C98" w:rsidRDefault="00807C98" w:rsidP="00807C98">
      <w:pPr>
        <w:pStyle w:val="a6"/>
        <w:numPr>
          <w:ilvl w:val="0"/>
          <w:numId w:val="8"/>
        </w:numPr>
        <w:spacing w:after="0" w:line="240" w:lineRule="auto"/>
        <w:jc w:val="both"/>
        <w:rPr>
          <w:rFonts w:ascii="Times New Roman" w:hAnsi="Times New Roman" w:cs="Times New Roman"/>
          <w:sz w:val="16"/>
          <w:szCs w:val="16"/>
        </w:rPr>
      </w:pPr>
      <w:r w:rsidRPr="00807C98">
        <w:rPr>
          <w:rFonts w:ascii="Times New Roman" w:hAnsi="Times New Roman" w:cs="Times New Roman"/>
          <w:sz w:val="16"/>
          <w:szCs w:val="16"/>
        </w:rPr>
        <w:t>штрафы 6 684,21 рублей или 95,5% от плана</w:t>
      </w:r>
    </w:p>
    <w:p w:rsidR="00807C98" w:rsidRPr="00807C98" w:rsidRDefault="00807C98" w:rsidP="00807C98">
      <w:pPr>
        <w:pStyle w:val="a6"/>
        <w:numPr>
          <w:ilvl w:val="0"/>
          <w:numId w:val="8"/>
        </w:numPr>
        <w:spacing w:after="0" w:line="240" w:lineRule="auto"/>
        <w:jc w:val="both"/>
        <w:rPr>
          <w:rFonts w:ascii="Times New Roman" w:hAnsi="Times New Roman" w:cs="Times New Roman"/>
          <w:sz w:val="16"/>
          <w:szCs w:val="16"/>
        </w:rPr>
      </w:pPr>
      <w:r w:rsidRPr="00807C98">
        <w:rPr>
          <w:rFonts w:ascii="Times New Roman" w:hAnsi="Times New Roman" w:cs="Times New Roman"/>
          <w:sz w:val="16"/>
          <w:szCs w:val="16"/>
        </w:rPr>
        <w:t>прочие неналоговые 0,00 рублей</w:t>
      </w:r>
    </w:p>
    <w:p w:rsidR="00807C98" w:rsidRPr="00807C98" w:rsidRDefault="00807C98" w:rsidP="00807C98">
      <w:pPr>
        <w:pStyle w:val="a6"/>
        <w:jc w:val="both"/>
        <w:rPr>
          <w:rFonts w:ascii="Times New Roman" w:hAnsi="Times New Roman" w:cs="Times New Roman"/>
          <w:i/>
          <w:sz w:val="16"/>
          <w:szCs w:val="16"/>
        </w:rPr>
      </w:pPr>
      <w:r w:rsidRPr="00807C98">
        <w:rPr>
          <w:rFonts w:ascii="Times New Roman" w:hAnsi="Times New Roman" w:cs="Times New Roman"/>
          <w:sz w:val="16"/>
          <w:szCs w:val="16"/>
        </w:rPr>
        <w:t xml:space="preserve">  </w:t>
      </w:r>
      <w:r w:rsidRPr="00807C98">
        <w:rPr>
          <w:rFonts w:ascii="Times New Roman" w:hAnsi="Times New Roman" w:cs="Times New Roman"/>
          <w:i/>
          <w:sz w:val="16"/>
          <w:szCs w:val="16"/>
        </w:rPr>
        <w:t>Размер налоговых доходов составил –</w:t>
      </w:r>
      <w:r w:rsidRPr="00807C98">
        <w:rPr>
          <w:rFonts w:ascii="Times New Roman" w:hAnsi="Times New Roman" w:cs="Times New Roman"/>
          <w:b/>
          <w:i/>
          <w:sz w:val="16"/>
          <w:szCs w:val="16"/>
        </w:rPr>
        <w:t xml:space="preserve"> 1 382 977,89 </w:t>
      </w:r>
      <w:r w:rsidRPr="00807C98">
        <w:rPr>
          <w:rFonts w:ascii="Times New Roman" w:hAnsi="Times New Roman" w:cs="Times New Roman"/>
          <w:i/>
          <w:sz w:val="16"/>
          <w:szCs w:val="16"/>
        </w:rPr>
        <w:t xml:space="preserve">рублей из них платежи </w:t>
      </w:r>
      <w:proofErr w:type="gramStart"/>
      <w:r w:rsidRPr="00807C98">
        <w:rPr>
          <w:rFonts w:ascii="Times New Roman" w:hAnsi="Times New Roman" w:cs="Times New Roman"/>
          <w:i/>
          <w:sz w:val="16"/>
          <w:szCs w:val="16"/>
        </w:rPr>
        <w:t>по</w:t>
      </w:r>
      <w:proofErr w:type="gramEnd"/>
      <w:r w:rsidRPr="00807C98">
        <w:rPr>
          <w:rFonts w:ascii="Times New Roman" w:hAnsi="Times New Roman" w:cs="Times New Roman"/>
          <w:i/>
          <w:sz w:val="16"/>
          <w:szCs w:val="16"/>
        </w:rPr>
        <w:t>:</w:t>
      </w:r>
    </w:p>
    <w:p w:rsidR="00807C98" w:rsidRPr="00807C98" w:rsidRDefault="00807C98" w:rsidP="00807C98">
      <w:pPr>
        <w:pStyle w:val="23"/>
        <w:numPr>
          <w:ilvl w:val="0"/>
          <w:numId w:val="9"/>
        </w:numPr>
        <w:spacing w:after="0" w:line="240" w:lineRule="auto"/>
        <w:jc w:val="both"/>
        <w:rPr>
          <w:rFonts w:ascii="Times New Roman" w:hAnsi="Times New Roman" w:cs="Times New Roman"/>
          <w:sz w:val="16"/>
          <w:szCs w:val="16"/>
        </w:rPr>
      </w:pPr>
      <w:r w:rsidRPr="00807C98">
        <w:rPr>
          <w:rFonts w:ascii="Times New Roman" w:hAnsi="Times New Roman" w:cs="Times New Roman"/>
          <w:sz w:val="16"/>
          <w:szCs w:val="16"/>
        </w:rPr>
        <w:t>налогу на доходы физических лиц – 130 091,94 руб. или 17,3 % от плана.</w:t>
      </w:r>
    </w:p>
    <w:p w:rsidR="00807C98" w:rsidRPr="00807C98" w:rsidRDefault="00807C98" w:rsidP="00807C98">
      <w:pPr>
        <w:pStyle w:val="23"/>
        <w:numPr>
          <w:ilvl w:val="0"/>
          <w:numId w:val="9"/>
        </w:numPr>
        <w:spacing w:after="0" w:line="240" w:lineRule="auto"/>
        <w:jc w:val="both"/>
        <w:rPr>
          <w:rFonts w:ascii="Times New Roman" w:hAnsi="Times New Roman" w:cs="Times New Roman"/>
          <w:sz w:val="16"/>
          <w:szCs w:val="16"/>
        </w:rPr>
      </w:pPr>
      <w:r w:rsidRPr="00807C98">
        <w:rPr>
          <w:rFonts w:ascii="Times New Roman" w:hAnsi="Times New Roman" w:cs="Times New Roman"/>
          <w:sz w:val="16"/>
          <w:szCs w:val="16"/>
        </w:rPr>
        <w:t xml:space="preserve">единый </w:t>
      </w:r>
      <w:proofErr w:type="gramStart"/>
      <w:r w:rsidRPr="00807C98">
        <w:rPr>
          <w:rFonts w:ascii="Times New Roman" w:hAnsi="Times New Roman" w:cs="Times New Roman"/>
          <w:sz w:val="16"/>
          <w:szCs w:val="16"/>
        </w:rPr>
        <w:t>сельхоз налог</w:t>
      </w:r>
      <w:proofErr w:type="gramEnd"/>
      <w:r w:rsidRPr="00807C98">
        <w:rPr>
          <w:rFonts w:ascii="Times New Roman" w:hAnsi="Times New Roman" w:cs="Times New Roman"/>
          <w:sz w:val="16"/>
          <w:szCs w:val="16"/>
        </w:rPr>
        <w:t xml:space="preserve"> в размере – 294 190,27 руб.  или 65,4% от плана.</w:t>
      </w:r>
    </w:p>
    <w:p w:rsidR="00807C98" w:rsidRPr="00807C98" w:rsidRDefault="00807C98" w:rsidP="00807C98">
      <w:pPr>
        <w:pStyle w:val="23"/>
        <w:numPr>
          <w:ilvl w:val="0"/>
          <w:numId w:val="9"/>
        </w:numPr>
        <w:spacing w:after="0" w:line="240" w:lineRule="auto"/>
        <w:jc w:val="both"/>
        <w:rPr>
          <w:rFonts w:ascii="Times New Roman" w:hAnsi="Times New Roman" w:cs="Times New Roman"/>
          <w:sz w:val="16"/>
          <w:szCs w:val="16"/>
        </w:rPr>
      </w:pPr>
      <w:r w:rsidRPr="00807C98">
        <w:rPr>
          <w:rFonts w:ascii="Times New Roman" w:hAnsi="Times New Roman" w:cs="Times New Roman"/>
          <w:sz w:val="16"/>
          <w:szCs w:val="16"/>
        </w:rPr>
        <w:lastRenderedPageBreak/>
        <w:t>налог на имущество физических лиц – 18 334,84 руб. или -15,3%  от плана.</w:t>
      </w:r>
    </w:p>
    <w:p w:rsidR="00807C98" w:rsidRPr="00807C98" w:rsidRDefault="00807C98" w:rsidP="00807C98">
      <w:pPr>
        <w:pStyle w:val="23"/>
        <w:numPr>
          <w:ilvl w:val="0"/>
          <w:numId w:val="9"/>
        </w:numPr>
        <w:spacing w:after="0" w:line="240" w:lineRule="auto"/>
        <w:jc w:val="both"/>
        <w:rPr>
          <w:rFonts w:ascii="Times New Roman" w:hAnsi="Times New Roman" w:cs="Times New Roman"/>
          <w:sz w:val="16"/>
          <w:szCs w:val="16"/>
        </w:rPr>
      </w:pPr>
      <w:r w:rsidRPr="00807C98">
        <w:rPr>
          <w:rFonts w:ascii="Times New Roman" w:hAnsi="Times New Roman" w:cs="Times New Roman"/>
          <w:sz w:val="16"/>
          <w:szCs w:val="16"/>
        </w:rPr>
        <w:t>земельный налог в размере – 89 777,08 руб. или  11,2 %  от плана.</w:t>
      </w:r>
    </w:p>
    <w:p w:rsidR="00807C98" w:rsidRPr="00807C98" w:rsidRDefault="00807C98" w:rsidP="00807C98">
      <w:pPr>
        <w:pStyle w:val="a6"/>
        <w:numPr>
          <w:ilvl w:val="0"/>
          <w:numId w:val="9"/>
        </w:numPr>
        <w:spacing w:after="0" w:line="240" w:lineRule="auto"/>
        <w:jc w:val="both"/>
        <w:rPr>
          <w:rFonts w:ascii="Times New Roman" w:hAnsi="Times New Roman" w:cs="Times New Roman"/>
          <w:sz w:val="16"/>
          <w:szCs w:val="16"/>
        </w:rPr>
      </w:pPr>
      <w:r w:rsidRPr="00807C98">
        <w:rPr>
          <w:rFonts w:ascii="Times New Roman" w:hAnsi="Times New Roman" w:cs="Times New Roman"/>
          <w:sz w:val="16"/>
          <w:szCs w:val="16"/>
        </w:rPr>
        <w:t>акцизы на нефтепродукты –  850 583,76 или  26,9 % от плана;</w:t>
      </w:r>
    </w:p>
    <w:p w:rsidR="00807C98" w:rsidRPr="00807C98" w:rsidRDefault="00807C98" w:rsidP="00807C98">
      <w:pPr>
        <w:jc w:val="center"/>
        <w:rPr>
          <w:rFonts w:ascii="Times New Roman" w:hAnsi="Times New Roman" w:cs="Times New Roman"/>
          <w:sz w:val="16"/>
          <w:szCs w:val="16"/>
          <w:u w:val="single"/>
        </w:rPr>
      </w:pPr>
    </w:p>
    <w:p w:rsidR="00807C98" w:rsidRPr="00807C98" w:rsidRDefault="00807C98" w:rsidP="00807C98">
      <w:pPr>
        <w:jc w:val="center"/>
        <w:rPr>
          <w:rFonts w:ascii="Times New Roman" w:hAnsi="Times New Roman" w:cs="Times New Roman"/>
          <w:sz w:val="16"/>
          <w:szCs w:val="16"/>
          <w:u w:val="single"/>
        </w:rPr>
      </w:pPr>
      <w:proofErr w:type="spellStart"/>
      <w:proofErr w:type="gramStart"/>
      <w:r w:rsidRPr="00807C98">
        <w:rPr>
          <w:rFonts w:ascii="Times New Roman" w:hAnsi="Times New Roman" w:cs="Times New Roman"/>
          <w:sz w:val="16"/>
          <w:szCs w:val="16"/>
        </w:rPr>
        <w:t>U</w:t>
      </w:r>
      <w:proofErr w:type="gramEnd"/>
      <w:r w:rsidRPr="00807C98">
        <w:rPr>
          <w:rFonts w:ascii="Times New Roman" w:hAnsi="Times New Roman" w:cs="Times New Roman"/>
          <w:sz w:val="16"/>
          <w:szCs w:val="16"/>
          <w:u w:val="single"/>
        </w:rPr>
        <w:t>Собственные</w:t>
      </w:r>
      <w:proofErr w:type="spellEnd"/>
      <w:r w:rsidRPr="00807C98">
        <w:rPr>
          <w:rFonts w:ascii="Times New Roman" w:hAnsi="Times New Roman" w:cs="Times New Roman"/>
          <w:sz w:val="16"/>
          <w:szCs w:val="16"/>
          <w:u w:val="single"/>
        </w:rPr>
        <w:t xml:space="preserve"> доходы в объеме общих доходов составляет 27,6%.</w:t>
      </w:r>
    </w:p>
    <w:p w:rsidR="00807C98" w:rsidRPr="00807C98" w:rsidRDefault="00807C98" w:rsidP="00807C98">
      <w:pPr>
        <w:pStyle w:val="41"/>
        <w:jc w:val="center"/>
        <w:rPr>
          <w:rFonts w:ascii="Times New Roman" w:hAnsi="Times New Roman" w:cs="Times New Roman"/>
          <w:sz w:val="16"/>
          <w:szCs w:val="16"/>
        </w:rPr>
      </w:pPr>
    </w:p>
    <w:p w:rsidR="00807C98" w:rsidRPr="00807C98" w:rsidRDefault="00807C98" w:rsidP="00807C98">
      <w:pPr>
        <w:pStyle w:val="41"/>
        <w:jc w:val="center"/>
        <w:rPr>
          <w:rFonts w:ascii="Times New Roman" w:hAnsi="Times New Roman" w:cs="Times New Roman"/>
          <w:sz w:val="16"/>
          <w:szCs w:val="16"/>
        </w:rPr>
      </w:pPr>
      <w:r w:rsidRPr="00807C98">
        <w:rPr>
          <w:rFonts w:ascii="Times New Roman" w:hAnsi="Times New Roman" w:cs="Times New Roman"/>
          <w:sz w:val="16"/>
          <w:szCs w:val="16"/>
        </w:rPr>
        <w:t>РАСХОДЫ</w:t>
      </w:r>
    </w:p>
    <w:p w:rsidR="00807C98" w:rsidRPr="00807C98" w:rsidRDefault="00807C98" w:rsidP="00807C98">
      <w:pPr>
        <w:rPr>
          <w:rFonts w:ascii="Times New Roman" w:hAnsi="Times New Roman" w:cs="Times New Roman"/>
          <w:sz w:val="16"/>
          <w:szCs w:val="16"/>
        </w:rPr>
      </w:pPr>
    </w:p>
    <w:p w:rsidR="00807C98" w:rsidRPr="00807C98" w:rsidRDefault="00807C98" w:rsidP="00807C98">
      <w:pPr>
        <w:pStyle w:val="23"/>
        <w:rPr>
          <w:rFonts w:ascii="Times New Roman" w:hAnsi="Times New Roman" w:cs="Times New Roman"/>
          <w:sz w:val="16"/>
          <w:szCs w:val="16"/>
        </w:rPr>
      </w:pPr>
      <w:r w:rsidRPr="00807C98">
        <w:rPr>
          <w:rFonts w:ascii="Times New Roman" w:hAnsi="Times New Roman" w:cs="Times New Roman"/>
          <w:b/>
          <w:sz w:val="16"/>
          <w:szCs w:val="16"/>
        </w:rPr>
        <w:lastRenderedPageBreak/>
        <w:t xml:space="preserve">      </w:t>
      </w:r>
      <w:r w:rsidRPr="00807C98">
        <w:rPr>
          <w:rFonts w:ascii="Times New Roman" w:hAnsi="Times New Roman" w:cs="Times New Roman"/>
          <w:sz w:val="16"/>
          <w:szCs w:val="16"/>
        </w:rPr>
        <w:t xml:space="preserve"> За  отчетный период за счет всех доходов произведено финансирование </w:t>
      </w:r>
      <w:r w:rsidRPr="00807C98">
        <w:rPr>
          <w:rFonts w:ascii="Times New Roman" w:hAnsi="Times New Roman" w:cs="Times New Roman"/>
          <w:b/>
          <w:sz w:val="16"/>
          <w:szCs w:val="16"/>
        </w:rPr>
        <w:t xml:space="preserve">расходов </w:t>
      </w:r>
      <w:r w:rsidRPr="00807C98">
        <w:rPr>
          <w:rFonts w:ascii="Times New Roman" w:hAnsi="Times New Roman" w:cs="Times New Roman"/>
          <w:sz w:val="16"/>
          <w:szCs w:val="16"/>
        </w:rPr>
        <w:t xml:space="preserve">на сумму </w:t>
      </w:r>
      <w:r w:rsidRPr="00807C98">
        <w:rPr>
          <w:rFonts w:ascii="Times New Roman" w:hAnsi="Times New Roman" w:cs="Times New Roman"/>
          <w:b/>
          <w:sz w:val="16"/>
          <w:szCs w:val="16"/>
        </w:rPr>
        <w:t xml:space="preserve">5 157 399,61 рублей  или 19,2 % от плана  </w:t>
      </w:r>
    </w:p>
    <w:p w:rsidR="00807C98" w:rsidRPr="00807C98" w:rsidRDefault="00807C98" w:rsidP="00807C98">
      <w:pPr>
        <w:pStyle w:val="23"/>
        <w:rPr>
          <w:rFonts w:ascii="Times New Roman" w:hAnsi="Times New Roman" w:cs="Times New Roman"/>
          <w:sz w:val="16"/>
          <w:szCs w:val="16"/>
        </w:rPr>
      </w:pPr>
    </w:p>
    <w:p w:rsidR="00807C98" w:rsidRPr="00807C98" w:rsidRDefault="00807C98" w:rsidP="00807C98">
      <w:pPr>
        <w:pStyle w:val="23"/>
        <w:rPr>
          <w:rFonts w:ascii="Times New Roman" w:hAnsi="Times New Roman" w:cs="Times New Roman"/>
          <w:sz w:val="16"/>
          <w:szCs w:val="16"/>
        </w:rPr>
      </w:pPr>
      <w:r w:rsidRPr="00807C98">
        <w:rPr>
          <w:rFonts w:ascii="Times New Roman" w:hAnsi="Times New Roman" w:cs="Times New Roman"/>
          <w:sz w:val="16"/>
          <w:szCs w:val="16"/>
        </w:rPr>
        <w:t>В том числе:</w:t>
      </w:r>
    </w:p>
    <w:p w:rsidR="00807C98" w:rsidRDefault="00807C98" w:rsidP="00EC333F">
      <w:pPr>
        <w:pStyle w:val="a8"/>
        <w:ind w:left="0"/>
        <w:jc w:val="center"/>
        <w:rPr>
          <w:b/>
          <w:sz w:val="16"/>
          <w:szCs w:val="16"/>
        </w:rPr>
        <w:sectPr w:rsidR="00807C98" w:rsidSect="0099535E">
          <w:type w:val="continuous"/>
          <w:pgSz w:w="11906" w:h="16838"/>
          <w:pgMar w:top="1134" w:right="850" w:bottom="1134" w:left="1701" w:header="708" w:footer="708" w:gutter="0"/>
          <w:cols w:num="2" w:space="708"/>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93"/>
        <w:gridCol w:w="1618"/>
        <w:gridCol w:w="7312"/>
      </w:tblGrid>
      <w:tr w:rsidR="00807C98" w:rsidRPr="00807C98" w:rsidTr="00EC333F">
        <w:tc>
          <w:tcPr>
            <w:tcW w:w="567" w:type="dxa"/>
          </w:tcPr>
          <w:p w:rsidR="00807C98" w:rsidRPr="00807C98" w:rsidRDefault="00807C98" w:rsidP="00EC333F">
            <w:pPr>
              <w:pStyle w:val="a8"/>
              <w:ind w:left="0"/>
              <w:jc w:val="center"/>
              <w:rPr>
                <w:b/>
                <w:sz w:val="16"/>
                <w:szCs w:val="16"/>
              </w:rPr>
            </w:pPr>
            <w:r w:rsidRPr="00807C98">
              <w:rPr>
                <w:b/>
                <w:sz w:val="16"/>
                <w:szCs w:val="16"/>
              </w:rPr>
              <w:lastRenderedPageBreak/>
              <w:t>№</w:t>
            </w:r>
          </w:p>
        </w:tc>
        <w:tc>
          <w:tcPr>
            <w:tcW w:w="993" w:type="dxa"/>
          </w:tcPr>
          <w:p w:rsidR="00807C98" w:rsidRPr="00807C98" w:rsidRDefault="00807C98" w:rsidP="00EC333F">
            <w:pPr>
              <w:pStyle w:val="a8"/>
              <w:ind w:left="0"/>
              <w:jc w:val="center"/>
              <w:rPr>
                <w:b/>
                <w:sz w:val="16"/>
                <w:szCs w:val="16"/>
              </w:rPr>
            </w:pPr>
            <w:r w:rsidRPr="00807C98">
              <w:rPr>
                <w:b/>
                <w:sz w:val="16"/>
                <w:szCs w:val="16"/>
              </w:rPr>
              <w:t>КОСГУ</w:t>
            </w:r>
          </w:p>
        </w:tc>
        <w:tc>
          <w:tcPr>
            <w:tcW w:w="1618" w:type="dxa"/>
          </w:tcPr>
          <w:p w:rsidR="00807C98" w:rsidRPr="00807C98" w:rsidRDefault="00807C98" w:rsidP="00EC333F">
            <w:pPr>
              <w:pStyle w:val="a8"/>
              <w:ind w:left="0"/>
              <w:jc w:val="center"/>
              <w:rPr>
                <w:b/>
                <w:sz w:val="16"/>
                <w:szCs w:val="16"/>
              </w:rPr>
            </w:pPr>
            <w:r w:rsidRPr="00807C98">
              <w:rPr>
                <w:b/>
                <w:sz w:val="16"/>
                <w:szCs w:val="16"/>
              </w:rPr>
              <w:t>СУММА</w:t>
            </w:r>
          </w:p>
        </w:tc>
        <w:tc>
          <w:tcPr>
            <w:tcW w:w="7312" w:type="dxa"/>
          </w:tcPr>
          <w:p w:rsidR="00807C98" w:rsidRPr="00807C98" w:rsidRDefault="00807C98" w:rsidP="00EC333F">
            <w:pPr>
              <w:pStyle w:val="a8"/>
              <w:ind w:left="0"/>
              <w:jc w:val="center"/>
              <w:rPr>
                <w:b/>
                <w:sz w:val="16"/>
                <w:szCs w:val="16"/>
              </w:rPr>
            </w:pPr>
            <w:r w:rsidRPr="00807C98">
              <w:rPr>
                <w:b/>
                <w:sz w:val="16"/>
                <w:szCs w:val="16"/>
              </w:rPr>
              <w:t>РАСШИФРОВКА РАСХОДА</w:t>
            </w:r>
          </w:p>
        </w:tc>
      </w:tr>
      <w:tr w:rsidR="00807C98" w:rsidRPr="00807C98" w:rsidTr="00EC333F">
        <w:tc>
          <w:tcPr>
            <w:tcW w:w="567" w:type="dxa"/>
          </w:tcPr>
          <w:p w:rsidR="00807C98" w:rsidRPr="00807C98" w:rsidRDefault="00807C98" w:rsidP="00EC333F">
            <w:pPr>
              <w:pStyle w:val="a8"/>
              <w:ind w:left="0"/>
              <w:jc w:val="center"/>
              <w:rPr>
                <w:sz w:val="16"/>
                <w:szCs w:val="16"/>
              </w:rPr>
            </w:pPr>
            <w:r w:rsidRPr="00807C98">
              <w:rPr>
                <w:sz w:val="16"/>
                <w:szCs w:val="16"/>
              </w:rPr>
              <w:t>1</w:t>
            </w:r>
          </w:p>
        </w:tc>
        <w:tc>
          <w:tcPr>
            <w:tcW w:w="993" w:type="dxa"/>
          </w:tcPr>
          <w:p w:rsidR="00807C98" w:rsidRPr="00807C98" w:rsidRDefault="00807C98" w:rsidP="00EC333F">
            <w:pPr>
              <w:pStyle w:val="a8"/>
              <w:ind w:left="0"/>
              <w:jc w:val="both"/>
              <w:rPr>
                <w:sz w:val="16"/>
                <w:szCs w:val="16"/>
              </w:rPr>
            </w:pPr>
            <w:r w:rsidRPr="00807C98">
              <w:rPr>
                <w:sz w:val="16"/>
                <w:szCs w:val="16"/>
              </w:rPr>
              <w:t>211</w:t>
            </w:r>
          </w:p>
        </w:tc>
        <w:tc>
          <w:tcPr>
            <w:tcW w:w="1618" w:type="dxa"/>
          </w:tcPr>
          <w:p w:rsidR="00807C98" w:rsidRPr="00807C98" w:rsidRDefault="00807C98" w:rsidP="00EC333F">
            <w:pPr>
              <w:pStyle w:val="a8"/>
              <w:ind w:left="0"/>
              <w:jc w:val="both"/>
              <w:rPr>
                <w:sz w:val="16"/>
                <w:szCs w:val="16"/>
              </w:rPr>
            </w:pPr>
            <w:r w:rsidRPr="00807C98">
              <w:rPr>
                <w:sz w:val="16"/>
                <w:szCs w:val="16"/>
              </w:rPr>
              <w:t>1 475 678,97</w:t>
            </w:r>
          </w:p>
        </w:tc>
        <w:tc>
          <w:tcPr>
            <w:tcW w:w="7312" w:type="dxa"/>
          </w:tcPr>
          <w:p w:rsidR="00807C98" w:rsidRPr="00807C98" w:rsidRDefault="00807C98" w:rsidP="00EC333F">
            <w:pPr>
              <w:pStyle w:val="a8"/>
              <w:ind w:left="0"/>
              <w:jc w:val="both"/>
              <w:rPr>
                <w:sz w:val="16"/>
                <w:szCs w:val="16"/>
              </w:rPr>
            </w:pPr>
            <w:r w:rsidRPr="00807C98">
              <w:rPr>
                <w:sz w:val="16"/>
                <w:szCs w:val="16"/>
              </w:rPr>
              <w:t xml:space="preserve">Заработная плата АМО (в </w:t>
            </w:r>
            <w:proofErr w:type="spellStart"/>
            <w:r w:rsidRPr="00807C98">
              <w:rPr>
                <w:sz w:val="16"/>
                <w:szCs w:val="16"/>
              </w:rPr>
              <w:t>т.ч</w:t>
            </w:r>
            <w:proofErr w:type="spellEnd"/>
            <w:r w:rsidRPr="00807C98">
              <w:rPr>
                <w:sz w:val="16"/>
                <w:szCs w:val="16"/>
              </w:rPr>
              <w:t>. ВУС и тарифы)</w:t>
            </w:r>
          </w:p>
        </w:tc>
      </w:tr>
      <w:tr w:rsidR="00807C98" w:rsidRPr="00807C98" w:rsidTr="00EC333F">
        <w:tc>
          <w:tcPr>
            <w:tcW w:w="567" w:type="dxa"/>
          </w:tcPr>
          <w:p w:rsidR="00807C98" w:rsidRPr="00807C98" w:rsidRDefault="00807C98" w:rsidP="00EC333F">
            <w:pPr>
              <w:pStyle w:val="a8"/>
              <w:ind w:left="0"/>
              <w:jc w:val="center"/>
              <w:rPr>
                <w:sz w:val="16"/>
                <w:szCs w:val="16"/>
              </w:rPr>
            </w:pPr>
            <w:r w:rsidRPr="00807C98">
              <w:rPr>
                <w:sz w:val="16"/>
                <w:szCs w:val="16"/>
              </w:rPr>
              <w:t>2</w:t>
            </w:r>
          </w:p>
        </w:tc>
        <w:tc>
          <w:tcPr>
            <w:tcW w:w="993" w:type="dxa"/>
          </w:tcPr>
          <w:p w:rsidR="00807C98" w:rsidRPr="00807C98" w:rsidRDefault="00807C98" w:rsidP="00EC333F">
            <w:pPr>
              <w:pStyle w:val="a8"/>
              <w:ind w:left="0"/>
              <w:jc w:val="both"/>
              <w:rPr>
                <w:sz w:val="16"/>
                <w:szCs w:val="16"/>
              </w:rPr>
            </w:pPr>
            <w:r w:rsidRPr="00807C98">
              <w:rPr>
                <w:sz w:val="16"/>
                <w:szCs w:val="16"/>
              </w:rPr>
              <w:t>213</w:t>
            </w:r>
          </w:p>
        </w:tc>
        <w:tc>
          <w:tcPr>
            <w:tcW w:w="1618" w:type="dxa"/>
          </w:tcPr>
          <w:p w:rsidR="00807C98" w:rsidRPr="00807C98" w:rsidRDefault="00807C98" w:rsidP="00EC333F">
            <w:pPr>
              <w:pStyle w:val="a8"/>
              <w:ind w:left="0"/>
              <w:jc w:val="both"/>
              <w:rPr>
                <w:sz w:val="16"/>
                <w:szCs w:val="16"/>
              </w:rPr>
            </w:pPr>
            <w:r w:rsidRPr="00807C98">
              <w:rPr>
                <w:sz w:val="16"/>
                <w:szCs w:val="16"/>
              </w:rPr>
              <w:t>381 645,75</w:t>
            </w:r>
          </w:p>
        </w:tc>
        <w:tc>
          <w:tcPr>
            <w:tcW w:w="7312" w:type="dxa"/>
          </w:tcPr>
          <w:p w:rsidR="00807C98" w:rsidRPr="00807C98" w:rsidRDefault="00807C98" w:rsidP="00EC333F">
            <w:pPr>
              <w:pStyle w:val="a8"/>
              <w:ind w:left="0"/>
              <w:jc w:val="both"/>
              <w:rPr>
                <w:sz w:val="16"/>
                <w:szCs w:val="16"/>
              </w:rPr>
            </w:pPr>
            <w:r w:rsidRPr="00807C98">
              <w:rPr>
                <w:sz w:val="16"/>
                <w:szCs w:val="16"/>
              </w:rPr>
              <w:t xml:space="preserve">Начисление на оплату труда АМО (в </w:t>
            </w:r>
            <w:proofErr w:type="spellStart"/>
            <w:r w:rsidRPr="00807C98">
              <w:rPr>
                <w:sz w:val="16"/>
                <w:szCs w:val="16"/>
              </w:rPr>
              <w:t>т.ч</w:t>
            </w:r>
            <w:proofErr w:type="spellEnd"/>
            <w:r w:rsidRPr="00807C98">
              <w:rPr>
                <w:sz w:val="16"/>
                <w:szCs w:val="16"/>
              </w:rPr>
              <w:t>. ВУС и тарифы)</w:t>
            </w:r>
          </w:p>
        </w:tc>
      </w:tr>
      <w:tr w:rsidR="00807C98" w:rsidRPr="00807C98" w:rsidTr="00EC333F">
        <w:tc>
          <w:tcPr>
            <w:tcW w:w="567" w:type="dxa"/>
          </w:tcPr>
          <w:p w:rsidR="00807C98" w:rsidRPr="00807C98" w:rsidRDefault="00807C98" w:rsidP="00EC333F">
            <w:pPr>
              <w:pStyle w:val="a8"/>
              <w:ind w:left="0"/>
              <w:jc w:val="center"/>
              <w:rPr>
                <w:sz w:val="16"/>
                <w:szCs w:val="16"/>
              </w:rPr>
            </w:pPr>
            <w:r w:rsidRPr="00807C98">
              <w:rPr>
                <w:sz w:val="16"/>
                <w:szCs w:val="16"/>
              </w:rPr>
              <w:t>3</w:t>
            </w:r>
          </w:p>
        </w:tc>
        <w:tc>
          <w:tcPr>
            <w:tcW w:w="993" w:type="dxa"/>
          </w:tcPr>
          <w:p w:rsidR="00807C98" w:rsidRPr="00807C98" w:rsidRDefault="00807C98" w:rsidP="00EC333F">
            <w:pPr>
              <w:pStyle w:val="a8"/>
              <w:ind w:left="0"/>
              <w:jc w:val="both"/>
              <w:rPr>
                <w:sz w:val="16"/>
                <w:szCs w:val="16"/>
              </w:rPr>
            </w:pPr>
            <w:r w:rsidRPr="00807C98">
              <w:rPr>
                <w:sz w:val="16"/>
                <w:szCs w:val="16"/>
              </w:rPr>
              <w:t>221</w:t>
            </w:r>
          </w:p>
        </w:tc>
        <w:tc>
          <w:tcPr>
            <w:tcW w:w="1618" w:type="dxa"/>
          </w:tcPr>
          <w:p w:rsidR="00807C98" w:rsidRPr="00807C98" w:rsidRDefault="00807C98" w:rsidP="00EC333F">
            <w:pPr>
              <w:pStyle w:val="a8"/>
              <w:ind w:left="0"/>
              <w:jc w:val="both"/>
              <w:rPr>
                <w:sz w:val="16"/>
                <w:szCs w:val="16"/>
              </w:rPr>
            </w:pPr>
            <w:r w:rsidRPr="00807C98">
              <w:rPr>
                <w:sz w:val="16"/>
                <w:szCs w:val="16"/>
              </w:rPr>
              <w:t>15 600,00</w:t>
            </w:r>
          </w:p>
        </w:tc>
        <w:tc>
          <w:tcPr>
            <w:tcW w:w="7312" w:type="dxa"/>
          </w:tcPr>
          <w:p w:rsidR="00807C98" w:rsidRPr="00807C98" w:rsidRDefault="00807C98" w:rsidP="00EC333F">
            <w:pPr>
              <w:pStyle w:val="a8"/>
              <w:ind w:left="0"/>
              <w:jc w:val="both"/>
              <w:rPr>
                <w:sz w:val="16"/>
                <w:szCs w:val="16"/>
              </w:rPr>
            </w:pPr>
            <w:r w:rsidRPr="00807C98">
              <w:rPr>
                <w:sz w:val="16"/>
                <w:szCs w:val="16"/>
              </w:rPr>
              <w:t>Услуги сети Интернет</w:t>
            </w:r>
          </w:p>
        </w:tc>
      </w:tr>
      <w:tr w:rsidR="00807C98" w:rsidRPr="00807C98" w:rsidTr="00EC333F">
        <w:tc>
          <w:tcPr>
            <w:tcW w:w="567" w:type="dxa"/>
          </w:tcPr>
          <w:p w:rsidR="00807C98" w:rsidRPr="00807C98" w:rsidRDefault="00807C98" w:rsidP="00EC333F">
            <w:pPr>
              <w:pStyle w:val="a8"/>
              <w:ind w:left="0"/>
              <w:jc w:val="center"/>
              <w:rPr>
                <w:sz w:val="16"/>
                <w:szCs w:val="16"/>
              </w:rPr>
            </w:pPr>
            <w:r w:rsidRPr="00807C98">
              <w:rPr>
                <w:sz w:val="16"/>
                <w:szCs w:val="16"/>
              </w:rPr>
              <w:t>4</w:t>
            </w:r>
          </w:p>
        </w:tc>
        <w:tc>
          <w:tcPr>
            <w:tcW w:w="993" w:type="dxa"/>
          </w:tcPr>
          <w:p w:rsidR="00807C98" w:rsidRPr="00807C98" w:rsidRDefault="00807C98" w:rsidP="00EC333F">
            <w:pPr>
              <w:pStyle w:val="a8"/>
              <w:ind w:left="0"/>
              <w:jc w:val="both"/>
              <w:rPr>
                <w:sz w:val="16"/>
                <w:szCs w:val="16"/>
              </w:rPr>
            </w:pPr>
            <w:r w:rsidRPr="00807C98">
              <w:rPr>
                <w:sz w:val="16"/>
                <w:szCs w:val="16"/>
              </w:rPr>
              <w:t>223</w:t>
            </w:r>
          </w:p>
        </w:tc>
        <w:tc>
          <w:tcPr>
            <w:tcW w:w="1618" w:type="dxa"/>
          </w:tcPr>
          <w:p w:rsidR="00807C98" w:rsidRPr="00807C98" w:rsidRDefault="00807C98" w:rsidP="00EC333F">
            <w:pPr>
              <w:pStyle w:val="a8"/>
              <w:ind w:left="0"/>
              <w:jc w:val="both"/>
              <w:rPr>
                <w:sz w:val="16"/>
                <w:szCs w:val="16"/>
              </w:rPr>
            </w:pPr>
            <w:r w:rsidRPr="00807C98">
              <w:rPr>
                <w:sz w:val="16"/>
                <w:szCs w:val="16"/>
              </w:rPr>
              <w:t>870 651,49</w:t>
            </w:r>
          </w:p>
        </w:tc>
        <w:tc>
          <w:tcPr>
            <w:tcW w:w="7312" w:type="dxa"/>
          </w:tcPr>
          <w:p w:rsidR="00807C98" w:rsidRPr="00807C98" w:rsidRDefault="00807C98" w:rsidP="00EC333F">
            <w:pPr>
              <w:pStyle w:val="a8"/>
              <w:ind w:left="0"/>
              <w:jc w:val="both"/>
              <w:rPr>
                <w:sz w:val="16"/>
                <w:szCs w:val="16"/>
              </w:rPr>
            </w:pPr>
            <w:r w:rsidRPr="00807C98">
              <w:rPr>
                <w:sz w:val="16"/>
                <w:szCs w:val="16"/>
              </w:rPr>
              <w:t>Потребление электроэнергии</w:t>
            </w:r>
          </w:p>
        </w:tc>
      </w:tr>
      <w:tr w:rsidR="00807C98" w:rsidRPr="00807C98" w:rsidTr="00EC333F">
        <w:tc>
          <w:tcPr>
            <w:tcW w:w="567" w:type="dxa"/>
          </w:tcPr>
          <w:p w:rsidR="00807C98" w:rsidRPr="00807C98" w:rsidRDefault="00807C98" w:rsidP="00EC333F">
            <w:pPr>
              <w:pStyle w:val="a8"/>
              <w:ind w:left="0"/>
              <w:jc w:val="center"/>
              <w:rPr>
                <w:sz w:val="16"/>
                <w:szCs w:val="16"/>
              </w:rPr>
            </w:pPr>
            <w:r w:rsidRPr="00807C98">
              <w:rPr>
                <w:sz w:val="16"/>
                <w:szCs w:val="16"/>
              </w:rPr>
              <w:t>5</w:t>
            </w:r>
          </w:p>
        </w:tc>
        <w:tc>
          <w:tcPr>
            <w:tcW w:w="993" w:type="dxa"/>
          </w:tcPr>
          <w:p w:rsidR="00807C98" w:rsidRPr="00807C98" w:rsidRDefault="00807C98" w:rsidP="00EC333F">
            <w:pPr>
              <w:pStyle w:val="a8"/>
              <w:ind w:left="0"/>
              <w:jc w:val="both"/>
              <w:rPr>
                <w:sz w:val="16"/>
                <w:szCs w:val="16"/>
              </w:rPr>
            </w:pPr>
            <w:r w:rsidRPr="00807C98">
              <w:rPr>
                <w:sz w:val="16"/>
                <w:szCs w:val="16"/>
              </w:rPr>
              <w:t>225</w:t>
            </w:r>
          </w:p>
        </w:tc>
        <w:tc>
          <w:tcPr>
            <w:tcW w:w="1618" w:type="dxa"/>
          </w:tcPr>
          <w:p w:rsidR="00807C98" w:rsidRPr="00807C98" w:rsidRDefault="00807C98" w:rsidP="00EC333F">
            <w:pPr>
              <w:pStyle w:val="a8"/>
              <w:ind w:left="0"/>
              <w:jc w:val="both"/>
              <w:rPr>
                <w:sz w:val="16"/>
                <w:szCs w:val="16"/>
              </w:rPr>
            </w:pPr>
            <w:r w:rsidRPr="00807C98">
              <w:rPr>
                <w:sz w:val="16"/>
                <w:szCs w:val="16"/>
              </w:rPr>
              <w:t>593 063,00</w:t>
            </w:r>
          </w:p>
        </w:tc>
        <w:tc>
          <w:tcPr>
            <w:tcW w:w="7312" w:type="dxa"/>
          </w:tcPr>
          <w:p w:rsidR="00807C98" w:rsidRPr="00807C98" w:rsidRDefault="00807C98" w:rsidP="00807C98">
            <w:pPr>
              <w:pStyle w:val="a8"/>
              <w:numPr>
                <w:ilvl w:val="0"/>
                <w:numId w:val="14"/>
              </w:numPr>
              <w:spacing w:line="276" w:lineRule="auto"/>
              <w:ind w:left="338" w:hanging="284"/>
              <w:contextualSpacing/>
              <w:jc w:val="both"/>
              <w:rPr>
                <w:sz w:val="16"/>
                <w:szCs w:val="16"/>
              </w:rPr>
            </w:pPr>
            <w:r w:rsidRPr="00807C98">
              <w:rPr>
                <w:sz w:val="16"/>
                <w:szCs w:val="16"/>
              </w:rPr>
              <w:t>ремонт спорткомплекса-593 063,00</w:t>
            </w:r>
          </w:p>
          <w:p w:rsidR="00807C98" w:rsidRPr="00807C98" w:rsidRDefault="00807C98" w:rsidP="00EC333F">
            <w:pPr>
              <w:pStyle w:val="a8"/>
              <w:ind w:left="338"/>
              <w:jc w:val="both"/>
              <w:rPr>
                <w:sz w:val="16"/>
                <w:szCs w:val="16"/>
              </w:rPr>
            </w:pPr>
          </w:p>
        </w:tc>
      </w:tr>
      <w:tr w:rsidR="00807C98" w:rsidRPr="00807C98" w:rsidTr="00EC333F">
        <w:tc>
          <w:tcPr>
            <w:tcW w:w="567" w:type="dxa"/>
          </w:tcPr>
          <w:p w:rsidR="00807C98" w:rsidRPr="00807C98" w:rsidRDefault="00807C98" w:rsidP="00EC333F">
            <w:pPr>
              <w:pStyle w:val="a8"/>
              <w:ind w:left="0"/>
              <w:jc w:val="center"/>
              <w:rPr>
                <w:sz w:val="16"/>
                <w:szCs w:val="16"/>
              </w:rPr>
            </w:pPr>
            <w:r w:rsidRPr="00807C98">
              <w:rPr>
                <w:sz w:val="16"/>
                <w:szCs w:val="16"/>
              </w:rPr>
              <w:t>6</w:t>
            </w:r>
          </w:p>
        </w:tc>
        <w:tc>
          <w:tcPr>
            <w:tcW w:w="993" w:type="dxa"/>
          </w:tcPr>
          <w:p w:rsidR="00807C98" w:rsidRPr="00807C98" w:rsidRDefault="00807C98" w:rsidP="00EC333F">
            <w:pPr>
              <w:pStyle w:val="a8"/>
              <w:ind w:left="0"/>
              <w:jc w:val="both"/>
              <w:rPr>
                <w:sz w:val="16"/>
                <w:szCs w:val="16"/>
              </w:rPr>
            </w:pPr>
            <w:r w:rsidRPr="00807C98">
              <w:rPr>
                <w:sz w:val="16"/>
                <w:szCs w:val="16"/>
              </w:rPr>
              <w:t>226</w:t>
            </w:r>
          </w:p>
        </w:tc>
        <w:tc>
          <w:tcPr>
            <w:tcW w:w="1618" w:type="dxa"/>
          </w:tcPr>
          <w:p w:rsidR="00807C98" w:rsidRPr="00807C98" w:rsidRDefault="00807C98" w:rsidP="00EC333F">
            <w:pPr>
              <w:pStyle w:val="a8"/>
              <w:ind w:left="0"/>
              <w:jc w:val="both"/>
              <w:rPr>
                <w:sz w:val="16"/>
                <w:szCs w:val="16"/>
              </w:rPr>
            </w:pPr>
            <w:r w:rsidRPr="00807C98">
              <w:rPr>
                <w:sz w:val="16"/>
                <w:szCs w:val="16"/>
              </w:rPr>
              <w:t>34 628,90</w:t>
            </w:r>
          </w:p>
        </w:tc>
        <w:tc>
          <w:tcPr>
            <w:tcW w:w="7312" w:type="dxa"/>
          </w:tcPr>
          <w:p w:rsidR="00807C98" w:rsidRPr="00807C98" w:rsidRDefault="00807C98" w:rsidP="00EC333F">
            <w:pPr>
              <w:pStyle w:val="a8"/>
              <w:numPr>
                <w:ilvl w:val="0"/>
                <w:numId w:val="13"/>
              </w:numPr>
              <w:ind w:left="0" w:firstLine="54"/>
              <w:contextualSpacing/>
              <w:rPr>
                <w:sz w:val="16"/>
                <w:szCs w:val="16"/>
              </w:rPr>
            </w:pPr>
            <w:r w:rsidRPr="00807C98">
              <w:rPr>
                <w:b/>
                <w:sz w:val="16"/>
                <w:szCs w:val="16"/>
              </w:rPr>
              <w:t>6500 -</w:t>
            </w:r>
            <w:r w:rsidRPr="00807C98">
              <w:rPr>
                <w:sz w:val="16"/>
                <w:szCs w:val="16"/>
              </w:rPr>
              <w:t xml:space="preserve"> Регистр МО</w:t>
            </w:r>
          </w:p>
          <w:p w:rsidR="00807C98" w:rsidRPr="00807C98" w:rsidRDefault="00807C98" w:rsidP="00EC333F">
            <w:pPr>
              <w:pStyle w:val="a8"/>
              <w:numPr>
                <w:ilvl w:val="0"/>
                <w:numId w:val="13"/>
              </w:numPr>
              <w:ind w:left="54" w:firstLine="54"/>
              <w:contextualSpacing/>
              <w:rPr>
                <w:sz w:val="16"/>
                <w:szCs w:val="16"/>
              </w:rPr>
            </w:pPr>
            <w:r w:rsidRPr="00807C98">
              <w:rPr>
                <w:b/>
                <w:sz w:val="16"/>
                <w:szCs w:val="16"/>
              </w:rPr>
              <w:t>2542,90</w:t>
            </w:r>
            <w:r w:rsidRPr="00807C98">
              <w:rPr>
                <w:sz w:val="16"/>
                <w:szCs w:val="16"/>
              </w:rPr>
              <w:t>- объявление в газету,</w:t>
            </w:r>
          </w:p>
          <w:p w:rsidR="00807C98" w:rsidRPr="00807C98" w:rsidRDefault="00807C98" w:rsidP="00EC333F">
            <w:pPr>
              <w:pStyle w:val="a8"/>
              <w:numPr>
                <w:ilvl w:val="0"/>
                <w:numId w:val="13"/>
              </w:numPr>
              <w:ind w:left="54" w:firstLine="54"/>
              <w:contextualSpacing/>
              <w:rPr>
                <w:sz w:val="16"/>
                <w:szCs w:val="16"/>
              </w:rPr>
            </w:pPr>
            <w:r w:rsidRPr="00807C98">
              <w:rPr>
                <w:b/>
                <w:sz w:val="16"/>
                <w:szCs w:val="16"/>
              </w:rPr>
              <w:t xml:space="preserve">22686 </w:t>
            </w:r>
            <w:r w:rsidRPr="00807C98">
              <w:rPr>
                <w:sz w:val="16"/>
                <w:szCs w:val="16"/>
              </w:rPr>
              <w:t>-</w:t>
            </w:r>
            <w:proofErr w:type="spellStart"/>
            <w:r w:rsidRPr="00807C98">
              <w:rPr>
                <w:sz w:val="16"/>
                <w:szCs w:val="16"/>
              </w:rPr>
              <w:t>мед</w:t>
            </w:r>
            <w:proofErr w:type="gramStart"/>
            <w:r w:rsidRPr="00807C98">
              <w:rPr>
                <w:sz w:val="16"/>
                <w:szCs w:val="16"/>
              </w:rPr>
              <w:t>.у</w:t>
            </w:r>
            <w:proofErr w:type="gramEnd"/>
            <w:r w:rsidRPr="00807C98">
              <w:rPr>
                <w:sz w:val="16"/>
                <w:szCs w:val="16"/>
              </w:rPr>
              <w:t>слуги-предрейсовый</w:t>
            </w:r>
            <w:proofErr w:type="spellEnd"/>
            <w:r w:rsidRPr="00807C98">
              <w:rPr>
                <w:sz w:val="16"/>
                <w:szCs w:val="16"/>
              </w:rPr>
              <w:t xml:space="preserve"> осмотр водителей</w:t>
            </w:r>
          </w:p>
          <w:p w:rsidR="00807C98" w:rsidRPr="00807C98" w:rsidRDefault="00807C98" w:rsidP="00EC333F">
            <w:pPr>
              <w:pStyle w:val="a8"/>
              <w:numPr>
                <w:ilvl w:val="0"/>
                <w:numId w:val="13"/>
              </w:numPr>
              <w:ind w:left="54" w:firstLine="54"/>
              <w:contextualSpacing/>
              <w:rPr>
                <w:sz w:val="16"/>
                <w:szCs w:val="16"/>
              </w:rPr>
            </w:pPr>
            <w:r w:rsidRPr="00807C98">
              <w:rPr>
                <w:b/>
                <w:sz w:val="16"/>
                <w:szCs w:val="16"/>
              </w:rPr>
              <w:t>2000</w:t>
            </w:r>
            <w:r w:rsidRPr="00807C98">
              <w:rPr>
                <w:sz w:val="16"/>
                <w:szCs w:val="16"/>
              </w:rPr>
              <w:t xml:space="preserve"> -повышение квалификации</w:t>
            </w:r>
          </w:p>
          <w:p w:rsidR="00807C98" w:rsidRPr="00807C98" w:rsidRDefault="00807C98" w:rsidP="00EC333F">
            <w:pPr>
              <w:pStyle w:val="a8"/>
              <w:numPr>
                <w:ilvl w:val="0"/>
                <w:numId w:val="13"/>
              </w:numPr>
              <w:ind w:left="54" w:firstLine="54"/>
              <w:contextualSpacing/>
              <w:rPr>
                <w:i/>
                <w:sz w:val="16"/>
                <w:szCs w:val="16"/>
              </w:rPr>
            </w:pPr>
            <w:r w:rsidRPr="00807C98">
              <w:rPr>
                <w:b/>
                <w:sz w:val="16"/>
                <w:szCs w:val="16"/>
              </w:rPr>
              <w:t xml:space="preserve">900 </w:t>
            </w:r>
            <w:r w:rsidRPr="00807C98">
              <w:rPr>
                <w:sz w:val="16"/>
                <w:szCs w:val="16"/>
              </w:rPr>
              <w:t>– обслуживание сайта</w:t>
            </w:r>
          </w:p>
        </w:tc>
      </w:tr>
      <w:tr w:rsidR="00807C98" w:rsidRPr="00807C98" w:rsidTr="00EC333F">
        <w:tc>
          <w:tcPr>
            <w:tcW w:w="567" w:type="dxa"/>
          </w:tcPr>
          <w:p w:rsidR="00807C98" w:rsidRPr="00807C98" w:rsidRDefault="00807C98" w:rsidP="00EC333F">
            <w:pPr>
              <w:pStyle w:val="a8"/>
              <w:ind w:left="0"/>
              <w:jc w:val="center"/>
              <w:rPr>
                <w:sz w:val="16"/>
                <w:szCs w:val="16"/>
              </w:rPr>
            </w:pPr>
            <w:r w:rsidRPr="00807C98">
              <w:rPr>
                <w:sz w:val="16"/>
                <w:szCs w:val="16"/>
              </w:rPr>
              <w:t>7</w:t>
            </w:r>
          </w:p>
        </w:tc>
        <w:tc>
          <w:tcPr>
            <w:tcW w:w="993" w:type="dxa"/>
          </w:tcPr>
          <w:p w:rsidR="00807C98" w:rsidRPr="00807C98" w:rsidRDefault="00807C98" w:rsidP="00EC333F">
            <w:pPr>
              <w:pStyle w:val="a8"/>
              <w:ind w:left="0"/>
              <w:jc w:val="both"/>
              <w:rPr>
                <w:sz w:val="16"/>
                <w:szCs w:val="16"/>
              </w:rPr>
            </w:pPr>
            <w:r w:rsidRPr="00807C98">
              <w:rPr>
                <w:sz w:val="16"/>
                <w:szCs w:val="16"/>
              </w:rPr>
              <w:t>241 (611)</w:t>
            </w:r>
          </w:p>
        </w:tc>
        <w:tc>
          <w:tcPr>
            <w:tcW w:w="1618" w:type="dxa"/>
          </w:tcPr>
          <w:p w:rsidR="00807C98" w:rsidRPr="00807C98" w:rsidRDefault="00807C98" w:rsidP="00EC333F">
            <w:pPr>
              <w:pStyle w:val="a8"/>
              <w:ind w:left="0"/>
              <w:jc w:val="both"/>
              <w:rPr>
                <w:sz w:val="16"/>
                <w:szCs w:val="16"/>
              </w:rPr>
            </w:pPr>
            <w:r w:rsidRPr="00807C98">
              <w:rPr>
                <w:sz w:val="16"/>
                <w:szCs w:val="16"/>
              </w:rPr>
              <w:t>1 575 443,58</w:t>
            </w:r>
          </w:p>
        </w:tc>
        <w:tc>
          <w:tcPr>
            <w:tcW w:w="7312" w:type="dxa"/>
          </w:tcPr>
          <w:p w:rsidR="00807C98" w:rsidRPr="00807C98" w:rsidRDefault="00807C98" w:rsidP="00EC333F">
            <w:pPr>
              <w:pStyle w:val="a8"/>
              <w:numPr>
                <w:ilvl w:val="0"/>
                <w:numId w:val="11"/>
              </w:numPr>
              <w:ind w:left="218" w:hanging="218"/>
              <w:contextualSpacing/>
              <w:rPr>
                <w:sz w:val="16"/>
                <w:szCs w:val="16"/>
              </w:rPr>
            </w:pPr>
            <w:r w:rsidRPr="00807C98">
              <w:rPr>
                <w:sz w:val="16"/>
                <w:szCs w:val="16"/>
              </w:rPr>
              <w:t xml:space="preserve"> (211) заработная плата МБУК -   </w:t>
            </w:r>
            <w:r w:rsidRPr="00807C98">
              <w:rPr>
                <w:b/>
                <w:sz w:val="16"/>
                <w:szCs w:val="16"/>
              </w:rPr>
              <w:t>1 135 899,15</w:t>
            </w:r>
          </w:p>
          <w:p w:rsidR="00807C98" w:rsidRPr="00807C98" w:rsidRDefault="00807C98" w:rsidP="00EC333F">
            <w:pPr>
              <w:pStyle w:val="a8"/>
              <w:numPr>
                <w:ilvl w:val="0"/>
                <w:numId w:val="11"/>
              </w:numPr>
              <w:ind w:left="218" w:hanging="218"/>
              <w:contextualSpacing/>
              <w:rPr>
                <w:sz w:val="16"/>
                <w:szCs w:val="16"/>
              </w:rPr>
            </w:pPr>
            <w:r w:rsidRPr="00807C98">
              <w:rPr>
                <w:sz w:val="16"/>
                <w:szCs w:val="16"/>
              </w:rPr>
              <w:t xml:space="preserve"> (213) начисление на оплату труда МБУК – </w:t>
            </w:r>
            <w:r w:rsidRPr="00807C98">
              <w:rPr>
                <w:b/>
                <w:sz w:val="16"/>
                <w:szCs w:val="16"/>
              </w:rPr>
              <w:t>304 137,90</w:t>
            </w:r>
          </w:p>
          <w:p w:rsidR="00807C98" w:rsidRPr="00807C98" w:rsidRDefault="00807C98" w:rsidP="00EC333F">
            <w:pPr>
              <w:pStyle w:val="a8"/>
              <w:numPr>
                <w:ilvl w:val="0"/>
                <w:numId w:val="11"/>
              </w:numPr>
              <w:ind w:left="218" w:hanging="218"/>
              <w:contextualSpacing/>
              <w:rPr>
                <w:sz w:val="16"/>
                <w:szCs w:val="16"/>
              </w:rPr>
            </w:pPr>
            <w:r w:rsidRPr="00807C98">
              <w:rPr>
                <w:sz w:val="16"/>
                <w:szCs w:val="16"/>
              </w:rPr>
              <w:t xml:space="preserve"> (226) </w:t>
            </w:r>
            <w:r w:rsidRPr="00807C98">
              <w:rPr>
                <w:b/>
                <w:sz w:val="16"/>
                <w:szCs w:val="16"/>
              </w:rPr>
              <w:t xml:space="preserve">73942,53 </w:t>
            </w:r>
            <w:r w:rsidRPr="00807C98">
              <w:rPr>
                <w:sz w:val="16"/>
                <w:szCs w:val="16"/>
              </w:rPr>
              <w:t xml:space="preserve">- ГПД, </w:t>
            </w:r>
            <w:r w:rsidRPr="00807C98">
              <w:rPr>
                <w:b/>
                <w:sz w:val="16"/>
                <w:szCs w:val="16"/>
              </w:rPr>
              <w:t xml:space="preserve">28150- </w:t>
            </w:r>
            <w:r w:rsidRPr="00807C98">
              <w:rPr>
                <w:sz w:val="16"/>
                <w:szCs w:val="16"/>
              </w:rPr>
              <w:t xml:space="preserve">диспансеризация </w:t>
            </w:r>
          </w:p>
          <w:p w:rsidR="00807C98" w:rsidRPr="00807C98" w:rsidRDefault="00807C98" w:rsidP="00EC333F">
            <w:pPr>
              <w:pStyle w:val="a8"/>
              <w:numPr>
                <w:ilvl w:val="0"/>
                <w:numId w:val="11"/>
              </w:numPr>
              <w:ind w:left="218" w:hanging="218"/>
              <w:contextualSpacing/>
              <w:rPr>
                <w:sz w:val="16"/>
                <w:szCs w:val="16"/>
              </w:rPr>
            </w:pPr>
            <w:r w:rsidRPr="00807C98">
              <w:rPr>
                <w:sz w:val="16"/>
                <w:szCs w:val="16"/>
              </w:rPr>
              <w:t xml:space="preserve"> (340) – </w:t>
            </w:r>
            <w:r w:rsidRPr="00807C98">
              <w:rPr>
                <w:b/>
                <w:sz w:val="16"/>
                <w:szCs w:val="16"/>
              </w:rPr>
              <w:t xml:space="preserve">30 000 </w:t>
            </w:r>
            <w:r w:rsidRPr="00807C98">
              <w:rPr>
                <w:sz w:val="16"/>
                <w:szCs w:val="16"/>
              </w:rPr>
              <w:t>-ГСМ</w:t>
            </w:r>
          </w:p>
          <w:p w:rsidR="00807C98" w:rsidRPr="00807C98" w:rsidRDefault="00807C98" w:rsidP="00807C98">
            <w:pPr>
              <w:pStyle w:val="a8"/>
              <w:numPr>
                <w:ilvl w:val="0"/>
                <w:numId w:val="11"/>
              </w:numPr>
              <w:spacing w:line="276" w:lineRule="auto"/>
              <w:contextualSpacing/>
              <w:jc w:val="both"/>
              <w:rPr>
                <w:sz w:val="16"/>
                <w:szCs w:val="16"/>
              </w:rPr>
            </w:pPr>
            <w:r w:rsidRPr="00807C98">
              <w:rPr>
                <w:sz w:val="16"/>
                <w:szCs w:val="16"/>
              </w:rPr>
              <w:t xml:space="preserve">(852) </w:t>
            </w:r>
            <w:proofErr w:type="spellStart"/>
            <w:r w:rsidRPr="00807C98">
              <w:rPr>
                <w:sz w:val="16"/>
                <w:szCs w:val="16"/>
              </w:rPr>
              <w:t>трансп</w:t>
            </w:r>
            <w:proofErr w:type="gramStart"/>
            <w:r w:rsidRPr="00807C98">
              <w:rPr>
                <w:sz w:val="16"/>
                <w:szCs w:val="16"/>
              </w:rPr>
              <w:t>.н</w:t>
            </w:r>
            <w:proofErr w:type="gramEnd"/>
            <w:r w:rsidRPr="00807C98">
              <w:rPr>
                <w:sz w:val="16"/>
                <w:szCs w:val="16"/>
              </w:rPr>
              <w:t>алог</w:t>
            </w:r>
            <w:proofErr w:type="spellEnd"/>
            <w:r w:rsidRPr="00807C98">
              <w:rPr>
                <w:sz w:val="16"/>
                <w:szCs w:val="16"/>
              </w:rPr>
              <w:t xml:space="preserve"> – </w:t>
            </w:r>
            <w:r w:rsidRPr="00807C98">
              <w:rPr>
                <w:b/>
                <w:sz w:val="16"/>
                <w:szCs w:val="16"/>
              </w:rPr>
              <w:t>3314,00</w:t>
            </w:r>
          </w:p>
        </w:tc>
      </w:tr>
      <w:tr w:rsidR="00807C98" w:rsidRPr="00807C98" w:rsidTr="00EC333F">
        <w:tc>
          <w:tcPr>
            <w:tcW w:w="567" w:type="dxa"/>
          </w:tcPr>
          <w:p w:rsidR="00807C98" w:rsidRPr="00807C98" w:rsidRDefault="00807C98" w:rsidP="00EC333F">
            <w:pPr>
              <w:pStyle w:val="a8"/>
              <w:ind w:left="0"/>
              <w:jc w:val="center"/>
              <w:rPr>
                <w:sz w:val="16"/>
                <w:szCs w:val="16"/>
              </w:rPr>
            </w:pPr>
            <w:r w:rsidRPr="00807C98">
              <w:rPr>
                <w:sz w:val="16"/>
                <w:szCs w:val="16"/>
              </w:rPr>
              <w:t>8</w:t>
            </w:r>
          </w:p>
        </w:tc>
        <w:tc>
          <w:tcPr>
            <w:tcW w:w="993" w:type="dxa"/>
          </w:tcPr>
          <w:p w:rsidR="00807C98" w:rsidRPr="00807C98" w:rsidRDefault="00807C98" w:rsidP="00EC333F">
            <w:pPr>
              <w:pStyle w:val="a8"/>
              <w:ind w:left="0"/>
              <w:jc w:val="both"/>
              <w:rPr>
                <w:sz w:val="16"/>
                <w:szCs w:val="16"/>
              </w:rPr>
            </w:pPr>
            <w:r w:rsidRPr="00807C98">
              <w:rPr>
                <w:sz w:val="16"/>
                <w:szCs w:val="16"/>
              </w:rPr>
              <w:t>290</w:t>
            </w:r>
          </w:p>
        </w:tc>
        <w:tc>
          <w:tcPr>
            <w:tcW w:w="1618" w:type="dxa"/>
          </w:tcPr>
          <w:p w:rsidR="00807C98" w:rsidRPr="00807C98" w:rsidRDefault="00807C98" w:rsidP="00EC333F">
            <w:pPr>
              <w:pStyle w:val="a8"/>
              <w:ind w:left="0"/>
              <w:jc w:val="both"/>
              <w:rPr>
                <w:sz w:val="16"/>
                <w:szCs w:val="16"/>
              </w:rPr>
            </w:pPr>
            <w:r w:rsidRPr="00807C98">
              <w:rPr>
                <w:sz w:val="16"/>
                <w:szCs w:val="16"/>
              </w:rPr>
              <w:t>0,00</w:t>
            </w:r>
          </w:p>
        </w:tc>
        <w:tc>
          <w:tcPr>
            <w:tcW w:w="7312" w:type="dxa"/>
          </w:tcPr>
          <w:p w:rsidR="00807C98" w:rsidRPr="00807C98" w:rsidRDefault="00807C98" w:rsidP="00807C98">
            <w:pPr>
              <w:pStyle w:val="a8"/>
              <w:numPr>
                <w:ilvl w:val="0"/>
                <w:numId w:val="11"/>
              </w:numPr>
              <w:spacing w:line="276" w:lineRule="auto"/>
              <w:contextualSpacing/>
              <w:jc w:val="both"/>
              <w:rPr>
                <w:sz w:val="16"/>
                <w:szCs w:val="16"/>
              </w:rPr>
            </w:pPr>
          </w:p>
        </w:tc>
      </w:tr>
      <w:tr w:rsidR="00807C98" w:rsidRPr="00807C98" w:rsidTr="00EC333F">
        <w:tc>
          <w:tcPr>
            <w:tcW w:w="567" w:type="dxa"/>
          </w:tcPr>
          <w:p w:rsidR="00807C98" w:rsidRPr="00807C98" w:rsidRDefault="00807C98" w:rsidP="00EC333F">
            <w:pPr>
              <w:pStyle w:val="a8"/>
              <w:ind w:left="0"/>
              <w:jc w:val="center"/>
              <w:rPr>
                <w:sz w:val="16"/>
                <w:szCs w:val="16"/>
              </w:rPr>
            </w:pPr>
            <w:r w:rsidRPr="00807C98">
              <w:rPr>
                <w:sz w:val="16"/>
                <w:szCs w:val="16"/>
              </w:rPr>
              <w:t>9</w:t>
            </w:r>
          </w:p>
        </w:tc>
        <w:tc>
          <w:tcPr>
            <w:tcW w:w="993" w:type="dxa"/>
          </w:tcPr>
          <w:p w:rsidR="00807C98" w:rsidRPr="00807C98" w:rsidRDefault="00807C98" w:rsidP="00EC333F">
            <w:pPr>
              <w:pStyle w:val="a8"/>
              <w:ind w:left="0"/>
              <w:jc w:val="both"/>
              <w:rPr>
                <w:sz w:val="16"/>
                <w:szCs w:val="16"/>
              </w:rPr>
            </w:pPr>
            <w:r w:rsidRPr="00807C98">
              <w:rPr>
                <w:sz w:val="16"/>
                <w:szCs w:val="16"/>
              </w:rPr>
              <w:t>310</w:t>
            </w:r>
          </w:p>
        </w:tc>
        <w:tc>
          <w:tcPr>
            <w:tcW w:w="1618" w:type="dxa"/>
          </w:tcPr>
          <w:p w:rsidR="00807C98" w:rsidRPr="00807C98" w:rsidRDefault="00807C98" w:rsidP="00EC333F">
            <w:pPr>
              <w:pStyle w:val="a8"/>
              <w:ind w:left="0"/>
              <w:jc w:val="both"/>
              <w:rPr>
                <w:sz w:val="16"/>
                <w:szCs w:val="16"/>
              </w:rPr>
            </w:pPr>
            <w:r w:rsidRPr="00807C98">
              <w:rPr>
                <w:sz w:val="16"/>
                <w:szCs w:val="16"/>
              </w:rPr>
              <w:t>0,00</w:t>
            </w:r>
          </w:p>
        </w:tc>
        <w:tc>
          <w:tcPr>
            <w:tcW w:w="7312" w:type="dxa"/>
          </w:tcPr>
          <w:p w:rsidR="00807C98" w:rsidRPr="00807C98" w:rsidRDefault="00807C98" w:rsidP="00807C98">
            <w:pPr>
              <w:pStyle w:val="a8"/>
              <w:numPr>
                <w:ilvl w:val="0"/>
                <w:numId w:val="11"/>
              </w:numPr>
              <w:spacing w:line="276" w:lineRule="auto"/>
              <w:contextualSpacing/>
              <w:jc w:val="both"/>
              <w:rPr>
                <w:sz w:val="16"/>
                <w:szCs w:val="16"/>
              </w:rPr>
            </w:pPr>
          </w:p>
        </w:tc>
      </w:tr>
      <w:tr w:rsidR="00807C98" w:rsidRPr="00807C98" w:rsidTr="00EC333F">
        <w:trPr>
          <w:trHeight w:val="523"/>
        </w:trPr>
        <w:tc>
          <w:tcPr>
            <w:tcW w:w="567" w:type="dxa"/>
          </w:tcPr>
          <w:p w:rsidR="00807C98" w:rsidRPr="00807C98" w:rsidRDefault="00807C98" w:rsidP="00EC333F">
            <w:pPr>
              <w:pStyle w:val="a8"/>
              <w:ind w:left="0"/>
              <w:jc w:val="center"/>
              <w:rPr>
                <w:sz w:val="16"/>
                <w:szCs w:val="16"/>
              </w:rPr>
            </w:pPr>
            <w:r w:rsidRPr="00807C98">
              <w:rPr>
                <w:sz w:val="16"/>
                <w:szCs w:val="16"/>
              </w:rPr>
              <w:t>10</w:t>
            </w:r>
          </w:p>
        </w:tc>
        <w:tc>
          <w:tcPr>
            <w:tcW w:w="993" w:type="dxa"/>
          </w:tcPr>
          <w:p w:rsidR="00807C98" w:rsidRPr="00807C98" w:rsidRDefault="00807C98" w:rsidP="00EC333F">
            <w:pPr>
              <w:pStyle w:val="a8"/>
              <w:ind w:left="0"/>
              <w:jc w:val="both"/>
              <w:rPr>
                <w:sz w:val="16"/>
                <w:szCs w:val="16"/>
              </w:rPr>
            </w:pPr>
            <w:r w:rsidRPr="00807C98">
              <w:rPr>
                <w:sz w:val="16"/>
                <w:szCs w:val="16"/>
              </w:rPr>
              <w:t>340</w:t>
            </w:r>
          </w:p>
        </w:tc>
        <w:tc>
          <w:tcPr>
            <w:tcW w:w="1618" w:type="dxa"/>
          </w:tcPr>
          <w:p w:rsidR="00807C98" w:rsidRPr="00807C98" w:rsidRDefault="00807C98" w:rsidP="00EC333F">
            <w:pPr>
              <w:pStyle w:val="a8"/>
              <w:ind w:left="0"/>
              <w:jc w:val="both"/>
              <w:rPr>
                <w:sz w:val="16"/>
                <w:szCs w:val="16"/>
              </w:rPr>
            </w:pPr>
            <w:r w:rsidRPr="00807C98">
              <w:rPr>
                <w:sz w:val="16"/>
                <w:szCs w:val="16"/>
              </w:rPr>
              <w:t>125 697,00</w:t>
            </w:r>
          </w:p>
        </w:tc>
        <w:tc>
          <w:tcPr>
            <w:tcW w:w="7312" w:type="dxa"/>
          </w:tcPr>
          <w:p w:rsidR="00807C98" w:rsidRPr="00807C98" w:rsidRDefault="00807C98" w:rsidP="00807C98">
            <w:pPr>
              <w:pStyle w:val="a8"/>
              <w:numPr>
                <w:ilvl w:val="0"/>
                <w:numId w:val="12"/>
              </w:numPr>
              <w:spacing w:line="276" w:lineRule="auto"/>
              <w:ind w:left="0" w:firstLine="0"/>
              <w:contextualSpacing/>
              <w:jc w:val="both"/>
              <w:rPr>
                <w:sz w:val="16"/>
                <w:szCs w:val="16"/>
              </w:rPr>
            </w:pPr>
            <w:r w:rsidRPr="00807C98">
              <w:rPr>
                <w:sz w:val="16"/>
                <w:szCs w:val="16"/>
              </w:rPr>
              <w:t>ГСМ-</w:t>
            </w:r>
            <w:r w:rsidRPr="00807C98">
              <w:rPr>
                <w:b/>
                <w:sz w:val="16"/>
                <w:szCs w:val="16"/>
              </w:rPr>
              <w:t xml:space="preserve">120 000,00 </w:t>
            </w:r>
          </w:p>
          <w:p w:rsidR="00807C98" w:rsidRPr="00807C98" w:rsidRDefault="00807C98" w:rsidP="00807C98">
            <w:pPr>
              <w:pStyle w:val="a8"/>
              <w:numPr>
                <w:ilvl w:val="0"/>
                <w:numId w:val="12"/>
              </w:numPr>
              <w:spacing w:line="276" w:lineRule="auto"/>
              <w:ind w:left="0" w:firstLine="0"/>
              <w:contextualSpacing/>
              <w:jc w:val="both"/>
              <w:rPr>
                <w:i/>
                <w:sz w:val="16"/>
                <w:szCs w:val="16"/>
              </w:rPr>
            </w:pPr>
            <w:r w:rsidRPr="00807C98">
              <w:rPr>
                <w:sz w:val="16"/>
                <w:szCs w:val="16"/>
              </w:rPr>
              <w:t xml:space="preserve">Приобретение </w:t>
            </w:r>
            <w:proofErr w:type="spellStart"/>
            <w:r w:rsidRPr="00807C98">
              <w:rPr>
                <w:sz w:val="16"/>
                <w:szCs w:val="16"/>
              </w:rPr>
              <w:t>расх</w:t>
            </w:r>
            <w:proofErr w:type="gramStart"/>
            <w:r w:rsidRPr="00807C98">
              <w:rPr>
                <w:sz w:val="16"/>
                <w:szCs w:val="16"/>
              </w:rPr>
              <w:t>.м</w:t>
            </w:r>
            <w:proofErr w:type="gramEnd"/>
            <w:r w:rsidRPr="00807C98">
              <w:rPr>
                <w:sz w:val="16"/>
                <w:szCs w:val="16"/>
              </w:rPr>
              <w:t>атериалов</w:t>
            </w:r>
            <w:proofErr w:type="spellEnd"/>
            <w:r w:rsidRPr="00807C98">
              <w:rPr>
                <w:sz w:val="16"/>
                <w:szCs w:val="16"/>
              </w:rPr>
              <w:t xml:space="preserve"> для принтера-5697,00</w:t>
            </w:r>
          </w:p>
        </w:tc>
      </w:tr>
      <w:tr w:rsidR="00807C98" w:rsidRPr="00807C98" w:rsidTr="00EC333F">
        <w:trPr>
          <w:trHeight w:val="523"/>
        </w:trPr>
        <w:tc>
          <w:tcPr>
            <w:tcW w:w="567" w:type="dxa"/>
          </w:tcPr>
          <w:p w:rsidR="00807C98" w:rsidRPr="00807C98" w:rsidRDefault="00807C98" w:rsidP="00EC333F">
            <w:pPr>
              <w:pStyle w:val="a8"/>
              <w:ind w:left="0"/>
              <w:jc w:val="center"/>
              <w:rPr>
                <w:sz w:val="16"/>
                <w:szCs w:val="16"/>
              </w:rPr>
            </w:pPr>
            <w:r w:rsidRPr="00807C98">
              <w:rPr>
                <w:sz w:val="16"/>
                <w:szCs w:val="16"/>
              </w:rPr>
              <w:t>11</w:t>
            </w:r>
          </w:p>
        </w:tc>
        <w:tc>
          <w:tcPr>
            <w:tcW w:w="993" w:type="dxa"/>
          </w:tcPr>
          <w:p w:rsidR="00807C98" w:rsidRPr="00807C98" w:rsidRDefault="00807C98" w:rsidP="00EC333F">
            <w:pPr>
              <w:pStyle w:val="a8"/>
              <w:ind w:left="0"/>
              <w:jc w:val="both"/>
              <w:rPr>
                <w:sz w:val="16"/>
                <w:szCs w:val="16"/>
              </w:rPr>
            </w:pPr>
            <w:r w:rsidRPr="00807C98">
              <w:rPr>
                <w:sz w:val="16"/>
                <w:szCs w:val="16"/>
              </w:rPr>
              <w:t>540</w:t>
            </w:r>
          </w:p>
        </w:tc>
        <w:tc>
          <w:tcPr>
            <w:tcW w:w="1618" w:type="dxa"/>
          </w:tcPr>
          <w:p w:rsidR="00807C98" w:rsidRPr="00807C98" w:rsidRDefault="00807C98" w:rsidP="00EC333F">
            <w:pPr>
              <w:pStyle w:val="a8"/>
              <w:ind w:left="0"/>
              <w:jc w:val="both"/>
              <w:rPr>
                <w:sz w:val="16"/>
                <w:szCs w:val="16"/>
              </w:rPr>
            </w:pPr>
            <w:r w:rsidRPr="00807C98">
              <w:rPr>
                <w:sz w:val="16"/>
                <w:szCs w:val="16"/>
              </w:rPr>
              <w:t>76 578,00</w:t>
            </w:r>
          </w:p>
        </w:tc>
        <w:tc>
          <w:tcPr>
            <w:tcW w:w="7312" w:type="dxa"/>
          </w:tcPr>
          <w:p w:rsidR="00807C98" w:rsidRPr="00807C98" w:rsidRDefault="00807C98" w:rsidP="00807C98">
            <w:pPr>
              <w:pStyle w:val="a8"/>
              <w:numPr>
                <w:ilvl w:val="0"/>
                <w:numId w:val="12"/>
              </w:numPr>
              <w:spacing w:line="276" w:lineRule="auto"/>
              <w:ind w:left="0" w:firstLine="0"/>
              <w:contextualSpacing/>
              <w:jc w:val="both"/>
              <w:rPr>
                <w:sz w:val="16"/>
                <w:szCs w:val="16"/>
              </w:rPr>
            </w:pPr>
            <w:r w:rsidRPr="00807C98">
              <w:rPr>
                <w:sz w:val="16"/>
                <w:szCs w:val="16"/>
              </w:rPr>
              <w:t>Иные МБТ району по соглашению</w:t>
            </w:r>
          </w:p>
        </w:tc>
      </w:tr>
      <w:tr w:rsidR="00807C98" w:rsidRPr="00807C98" w:rsidTr="00EC333F">
        <w:trPr>
          <w:trHeight w:val="523"/>
        </w:trPr>
        <w:tc>
          <w:tcPr>
            <w:tcW w:w="567" w:type="dxa"/>
          </w:tcPr>
          <w:p w:rsidR="00807C98" w:rsidRPr="00807C98" w:rsidRDefault="00807C98" w:rsidP="00EC333F">
            <w:pPr>
              <w:pStyle w:val="a8"/>
              <w:ind w:left="0"/>
              <w:jc w:val="center"/>
              <w:rPr>
                <w:sz w:val="16"/>
                <w:szCs w:val="16"/>
              </w:rPr>
            </w:pPr>
            <w:r w:rsidRPr="00807C98">
              <w:rPr>
                <w:sz w:val="16"/>
                <w:szCs w:val="16"/>
              </w:rPr>
              <w:t>12</w:t>
            </w:r>
          </w:p>
        </w:tc>
        <w:tc>
          <w:tcPr>
            <w:tcW w:w="993" w:type="dxa"/>
          </w:tcPr>
          <w:p w:rsidR="00807C98" w:rsidRPr="00807C98" w:rsidRDefault="00807C98" w:rsidP="00EC333F">
            <w:pPr>
              <w:pStyle w:val="a8"/>
              <w:ind w:left="0"/>
              <w:jc w:val="both"/>
              <w:rPr>
                <w:sz w:val="16"/>
                <w:szCs w:val="16"/>
              </w:rPr>
            </w:pPr>
            <w:r w:rsidRPr="00807C98">
              <w:rPr>
                <w:sz w:val="16"/>
                <w:szCs w:val="16"/>
              </w:rPr>
              <w:t>852</w:t>
            </w:r>
          </w:p>
        </w:tc>
        <w:tc>
          <w:tcPr>
            <w:tcW w:w="1618" w:type="dxa"/>
          </w:tcPr>
          <w:p w:rsidR="00807C98" w:rsidRPr="00807C98" w:rsidRDefault="00807C98" w:rsidP="00EC333F">
            <w:pPr>
              <w:pStyle w:val="a8"/>
              <w:ind w:left="0"/>
              <w:jc w:val="both"/>
              <w:rPr>
                <w:sz w:val="16"/>
                <w:szCs w:val="16"/>
              </w:rPr>
            </w:pPr>
            <w:r w:rsidRPr="00807C98">
              <w:rPr>
                <w:sz w:val="16"/>
                <w:szCs w:val="16"/>
              </w:rPr>
              <w:t>8 411,00</w:t>
            </w:r>
          </w:p>
        </w:tc>
        <w:tc>
          <w:tcPr>
            <w:tcW w:w="7312" w:type="dxa"/>
          </w:tcPr>
          <w:p w:rsidR="00807C98" w:rsidRPr="00807C98" w:rsidRDefault="00807C98" w:rsidP="00807C98">
            <w:pPr>
              <w:pStyle w:val="a8"/>
              <w:numPr>
                <w:ilvl w:val="0"/>
                <w:numId w:val="12"/>
              </w:numPr>
              <w:spacing w:line="276" w:lineRule="auto"/>
              <w:ind w:left="0" w:firstLine="0"/>
              <w:contextualSpacing/>
              <w:jc w:val="both"/>
              <w:rPr>
                <w:sz w:val="16"/>
                <w:szCs w:val="16"/>
              </w:rPr>
            </w:pPr>
            <w:r w:rsidRPr="00807C98">
              <w:rPr>
                <w:sz w:val="16"/>
                <w:szCs w:val="16"/>
              </w:rPr>
              <w:t>транспортный налог</w:t>
            </w:r>
          </w:p>
        </w:tc>
      </w:tr>
      <w:tr w:rsidR="00807C98" w:rsidRPr="00807C98" w:rsidTr="00EC333F">
        <w:trPr>
          <w:trHeight w:val="523"/>
        </w:trPr>
        <w:tc>
          <w:tcPr>
            <w:tcW w:w="567" w:type="dxa"/>
          </w:tcPr>
          <w:p w:rsidR="00807C98" w:rsidRPr="00807C98" w:rsidRDefault="00807C98" w:rsidP="00EC333F">
            <w:pPr>
              <w:pStyle w:val="a8"/>
              <w:ind w:left="0"/>
              <w:jc w:val="center"/>
              <w:rPr>
                <w:sz w:val="16"/>
                <w:szCs w:val="16"/>
              </w:rPr>
            </w:pPr>
            <w:r w:rsidRPr="00807C98">
              <w:rPr>
                <w:sz w:val="16"/>
                <w:szCs w:val="16"/>
              </w:rPr>
              <w:t>13</w:t>
            </w:r>
          </w:p>
        </w:tc>
        <w:tc>
          <w:tcPr>
            <w:tcW w:w="993" w:type="dxa"/>
          </w:tcPr>
          <w:p w:rsidR="00807C98" w:rsidRPr="00807C98" w:rsidRDefault="00807C98" w:rsidP="00EC333F">
            <w:pPr>
              <w:pStyle w:val="a8"/>
              <w:ind w:left="0"/>
              <w:jc w:val="both"/>
              <w:rPr>
                <w:sz w:val="16"/>
                <w:szCs w:val="16"/>
              </w:rPr>
            </w:pPr>
            <w:r w:rsidRPr="00807C98">
              <w:rPr>
                <w:sz w:val="16"/>
                <w:szCs w:val="16"/>
              </w:rPr>
              <w:t>853</w:t>
            </w:r>
          </w:p>
        </w:tc>
        <w:tc>
          <w:tcPr>
            <w:tcW w:w="1618" w:type="dxa"/>
          </w:tcPr>
          <w:p w:rsidR="00807C98" w:rsidRPr="00807C98" w:rsidRDefault="00807C98" w:rsidP="00EC333F">
            <w:pPr>
              <w:pStyle w:val="a8"/>
              <w:ind w:left="0"/>
              <w:jc w:val="both"/>
              <w:rPr>
                <w:sz w:val="16"/>
                <w:szCs w:val="16"/>
              </w:rPr>
            </w:pPr>
            <w:r w:rsidRPr="00807C98">
              <w:rPr>
                <w:sz w:val="16"/>
                <w:szCs w:val="16"/>
              </w:rPr>
              <w:t>1,92</w:t>
            </w:r>
          </w:p>
        </w:tc>
        <w:tc>
          <w:tcPr>
            <w:tcW w:w="7312" w:type="dxa"/>
          </w:tcPr>
          <w:p w:rsidR="00807C98" w:rsidRPr="00807C98" w:rsidRDefault="00807C98" w:rsidP="00807C98">
            <w:pPr>
              <w:pStyle w:val="a8"/>
              <w:numPr>
                <w:ilvl w:val="0"/>
                <w:numId w:val="12"/>
              </w:numPr>
              <w:spacing w:line="276" w:lineRule="auto"/>
              <w:ind w:left="0" w:firstLine="0"/>
              <w:contextualSpacing/>
              <w:jc w:val="both"/>
              <w:rPr>
                <w:sz w:val="16"/>
                <w:szCs w:val="16"/>
              </w:rPr>
            </w:pPr>
            <w:r w:rsidRPr="00807C98">
              <w:rPr>
                <w:sz w:val="16"/>
                <w:szCs w:val="16"/>
              </w:rPr>
              <w:t>уплата штрафов и пени</w:t>
            </w:r>
          </w:p>
        </w:tc>
      </w:tr>
      <w:tr w:rsidR="00807C98" w:rsidRPr="00807C98" w:rsidTr="00EC333F">
        <w:trPr>
          <w:trHeight w:val="357"/>
        </w:trPr>
        <w:tc>
          <w:tcPr>
            <w:tcW w:w="567" w:type="dxa"/>
          </w:tcPr>
          <w:p w:rsidR="00807C98" w:rsidRPr="00807C98" w:rsidRDefault="00807C98" w:rsidP="00EC333F">
            <w:pPr>
              <w:pStyle w:val="a8"/>
              <w:ind w:left="0"/>
              <w:jc w:val="center"/>
              <w:rPr>
                <w:b/>
                <w:sz w:val="16"/>
                <w:szCs w:val="16"/>
              </w:rPr>
            </w:pPr>
          </w:p>
        </w:tc>
        <w:tc>
          <w:tcPr>
            <w:tcW w:w="2611" w:type="dxa"/>
            <w:gridSpan w:val="2"/>
          </w:tcPr>
          <w:p w:rsidR="00807C98" w:rsidRPr="00807C98" w:rsidRDefault="00807C98" w:rsidP="00EC333F">
            <w:pPr>
              <w:pStyle w:val="a8"/>
              <w:ind w:left="0"/>
              <w:jc w:val="center"/>
              <w:rPr>
                <w:b/>
                <w:sz w:val="16"/>
                <w:szCs w:val="16"/>
              </w:rPr>
            </w:pPr>
          </w:p>
          <w:p w:rsidR="00807C98" w:rsidRPr="00807C98" w:rsidRDefault="00807C98" w:rsidP="00EC333F">
            <w:pPr>
              <w:pStyle w:val="a8"/>
              <w:ind w:left="0"/>
              <w:jc w:val="center"/>
              <w:rPr>
                <w:b/>
                <w:sz w:val="16"/>
                <w:szCs w:val="16"/>
              </w:rPr>
            </w:pPr>
            <w:r w:rsidRPr="00807C98">
              <w:rPr>
                <w:b/>
                <w:sz w:val="16"/>
                <w:szCs w:val="16"/>
              </w:rPr>
              <w:t>Итого расходов</w:t>
            </w:r>
          </w:p>
        </w:tc>
        <w:tc>
          <w:tcPr>
            <w:tcW w:w="7312" w:type="dxa"/>
          </w:tcPr>
          <w:p w:rsidR="00807C98" w:rsidRPr="00807C98" w:rsidRDefault="00807C98" w:rsidP="00EC333F">
            <w:pPr>
              <w:pStyle w:val="a8"/>
              <w:ind w:left="0"/>
              <w:jc w:val="center"/>
              <w:rPr>
                <w:b/>
                <w:sz w:val="16"/>
                <w:szCs w:val="16"/>
              </w:rPr>
            </w:pPr>
          </w:p>
          <w:p w:rsidR="00807C98" w:rsidRPr="00807C98" w:rsidRDefault="00807C98" w:rsidP="00EC333F">
            <w:pPr>
              <w:pStyle w:val="a8"/>
              <w:ind w:left="0"/>
              <w:jc w:val="center"/>
              <w:rPr>
                <w:b/>
                <w:sz w:val="16"/>
                <w:szCs w:val="16"/>
              </w:rPr>
            </w:pPr>
            <w:r w:rsidRPr="00807C98">
              <w:rPr>
                <w:b/>
                <w:sz w:val="16"/>
                <w:szCs w:val="16"/>
              </w:rPr>
              <w:t>5 157 399,61</w:t>
            </w:r>
          </w:p>
        </w:tc>
      </w:tr>
    </w:tbl>
    <w:p w:rsidR="00807C98" w:rsidRPr="00807C98" w:rsidRDefault="00807C98" w:rsidP="00807C98">
      <w:pPr>
        <w:pStyle w:val="23"/>
        <w:rPr>
          <w:rFonts w:ascii="Times New Roman" w:hAnsi="Times New Roman" w:cs="Times New Roman"/>
          <w:sz w:val="16"/>
          <w:szCs w:val="16"/>
        </w:rPr>
      </w:pPr>
      <w:r w:rsidRPr="00807C98">
        <w:rPr>
          <w:rFonts w:ascii="Times New Roman" w:hAnsi="Times New Roman" w:cs="Times New Roman"/>
          <w:sz w:val="16"/>
          <w:szCs w:val="16"/>
        </w:rPr>
        <w:t xml:space="preserve">          </w:t>
      </w:r>
    </w:p>
    <w:tbl>
      <w:tblPr>
        <w:tblW w:w="11765" w:type="dxa"/>
        <w:tblInd w:w="-1310" w:type="dxa"/>
        <w:tblLayout w:type="fixed"/>
        <w:tblLook w:val="04A0" w:firstRow="1" w:lastRow="0" w:firstColumn="1" w:lastColumn="0" w:noHBand="0" w:noVBand="1"/>
      </w:tblPr>
      <w:tblGrid>
        <w:gridCol w:w="278"/>
        <w:gridCol w:w="211"/>
        <w:gridCol w:w="2335"/>
        <w:gridCol w:w="8225"/>
        <w:gridCol w:w="150"/>
        <w:gridCol w:w="86"/>
        <w:gridCol w:w="20"/>
        <w:gridCol w:w="216"/>
        <w:gridCol w:w="244"/>
      </w:tblGrid>
      <w:tr w:rsidR="00807C98" w:rsidRPr="00807C98" w:rsidTr="00EC333F">
        <w:trPr>
          <w:gridAfter w:val="2"/>
          <w:wAfter w:w="460" w:type="dxa"/>
          <w:trHeight w:val="225"/>
        </w:trPr>
        <w:tc>
          <w:tcPr>
            <w:tcW w:w="489" w:type="dxa"/>
            <w:gridSpan w:val="2"/>
            <w:tcBorders>
              <w:top w:val="nil"/>
              <w:left w:val="nil"/>
              <w:bottom w:val="nil"/>
              <w:right w:val="nil"/>
            </w:tcBorders>
            <w:shd w:val="clear" w:color="auto" w:fill="auto"/>
            <w:noWrap/>
            <w:vAlign w:val="bottom"/>
            <w:hideMark/>
          </w:tcPr>
          <w:p w:rsidR="00807C98" w:rsidRPr="00807C98" w:rsidRDefault="00807C98" w:rsidP="00EC333F">
            <w:pPr>
              <w:spacing w:after="0"/>
              <w:rPr>
                <w:rFonts w:ascii="Times New Roman" w:hAnsi="Times New Roman" w:cs="Times New Roman"/>
                <w:sz w:val="16"/>
                <w:szCs w:val="16"/>
              </w:rPr>
            </w:pPr>
            <w:bookmarkStart w:id="1" w:name="RANGE!A1:F86"/>
            <w:bookmarkEnd w:id="1"/>
          </w:p>
        </w:tc>
        <w:tc>
          <w:tcPr>
            <w:tcW w:w="2335" w:type="dxa"/>
            <w:tcBorders>
              <w:top w:val="nil"/>
              <w:left w:val="nil"/>
              <w:bottom w:val="nil"/>
              <w:right w:val="nil"/>
            </w:tcBorders>
            <w:shd w:val="clear" w:color="auto" w:fill="auto"/>
            <w:noWrap/>
            <w:vAlign w:val="bottom"/>
            <w:hideMark/>
          </w:tcPr>
          <w:p w:rsidR="00807C98" w:rsidRPr="00807C98" w:rsidRDefault="00807C98" w:rsidP="00EC333F">
            <w:pPr>
              <w:spacing w:after="0"/>
              <w:rPr>
                <w:rFonts w:ascii="Times New Roman" w:hAnsi="Times New Roman" w:cs="Times New Roman"/>
                <w:sz w:val="16"/>
                <w:szCs w:val="16"/>
              </w:rPr>
            </w:pPr>
          </w:p>
        </w:tc>
        <w:tc>
          <w:tcPr>
            <w:tcW w:w="8481" w:type="dxa"/>
            <w:gridSpan w:val="4"/>
            <w:tcBorders>
              <w:top w:val="nil"/>
              <w:left w:val="nil"/>
              <w:bottom w:val="nil"/>
              <w:right w:val="nil"/>
            </w:tcBorders>
            <w:shd w:val="clear" w:color="auto" w:fill="auto"/>
            <w:noWrap/>
            <w:vAlign w:val="bottom"/>
            <w:hideMark/>
          </w:tcPr>
          <w:p w:rsidR="00807C98" w:rsidRPr="00807C98" w:rsidRDefault="00807C98" w:rsidP="00EC333F">
            <w:pPr>
              <w:spacing w:after="0" w:line="240" w:lineRule="auto"/>
              <w:jc w:val="right"/>
              <w:rPr>
                <w:rFonts w:ascii="Times New Roman" w:hAnsi="Times New Roman" w:cs="Times New Roman"/>
                <w:sz w:val="16"/>
                <w:szCs w:val="16"/>
              </w:rPr>
            </w:pPr>
          </w:p>
          <w:p w:rsidR="00807C98" w:rsidRPr="00807C98" w:rsidRDefault="00807C98" w:rsidP="00EC333F">
            <w:pPr>
              <w:spacing w:after="0" w:line="240" w:lineRule="auto"/>
              <w:jc w:val="right"/>
              <w:rPr>
                <w:rFonts w:ascii="Times New Roman" w:hAnsi="Times New Roman" w:cs="Times New Roman"/>
                <w:sz w:val="16"/>
                <w:szCs w:val="16"/>
              </w:rPr>
            </w:pPr>
          </w:p>
          <w:p w:rsidR="00807C98" w:rsidRPr="00807C98" w:rsidRDefault="00807C98" w:rsidP="00EC333F">
            <w:pPr>
              <w:spacing w:after="0" w:line="240" w:lineRule="auto"/>
              <w:jc w:val="right"/>
              <w:rPr>
                <w:rFonts w:ascii="Times New Roman" w:hAnsi="Times New Roman" w:cs="Times New Roman"/>
                <w:sz w:val="16"/>
                <w:szCs w:val="16"/>
              </w:rPr>
            </w:pPr>
            <w:r w:rsidRPr="00807C98">
              <w:rPr>
                <w:rFonts w:ascii="Times New Roman" w:hAnsi="Times New Roman" w:cs="Times New Roman"/>
                <w:sz w:val="16"/>
                <w:szCs w:val="16"/>
              </w:rPr>
              <w:t>Приложение № 1 к Постановлению Главы №21 от 05.04.2023 г.</w:t>
            </w:r>
          </w:p>
        </w:tc>
      </w:tr>
      <w:tr w:rsidR="00807C98" w:rsidRPr="00807C98" w:rsidTr="00EC333F">
        <w:trPr>
          <w:gridAfter w:val="2"/>
          <w:wAfter w:w="460" w:type="dxa"/>
          <w:trHeight w:val="225"/>
        </w:trPr>
        <w:tc>
          <w:tcPr>
            <w:tcW w:w="489" w:type="dxa"/>
            <w:gridSpan w:val="2"/>
            <w:tcBorders>
              <w:top w:val="nil"/>
              <w:left w:val="nil"/>
              <w:bottom w:val="nil"/>
              <w:right w:val="nil"/>
            </w:tcBorders>
            <w:shd w:val="clear" w:color="auto" w:fill="auto"/>
            <w:noWrap/>
            <w:vAlign w:val="bottom"/>
            <w:hideMark/>
          </w:tcPr>
          <w:p w:rsidR="00807C98" w:rsidRPr="00807C98" w:rsidRDefault="00807C98" w:rsidP="00EC333F">
            <w:pPr>
              <w:spacing w:after="0"/>
              <w:rPr>
                <w:rFonts w:ascii="Times New Roman" w:hAnsi="Times New Roman" w:cs="Times New Roman"/>
                <w:sz w:val="16"/>
                <w:szCs w:val="16"/>
              </w:rPr>
            </w:pPr>
          </w:p>
        </w:tc>
        <w:tc>
          <w:tcPr>
            <w:tcW w:w="2335" w:type="dxa"/>
            <w:tcBorders>
              <w:top w:val="nil"/>
              <w:left w:val="nil"/>
              <w:bottom w:val="nil"/>
              <w:right w:val="nil"/>
            </w:tcBorders>
            <w:shd w:val="clear" w:color="auto" w:fill="auto"/>
            <w:noWrap/>
            <w:vAlign w:val="bottom"/>
            <w:hideMark/>
          </w:tcPr>
          <w:p w:rsidR="00807C98" w:rsidRPr="00807C98" w:rsidRDefault="00807C98" w:rsidP="00EC333F">
            <w:pPr>
              <w:spacing w:after="0"/>
              <w:rPr>
                <w:rFonts w:ascii="Times New Roman" w:hAnsi="Times New Roman" w:cs="Times New Roman"/>
                <w:sz w:val="16"/>
                <w:szCs w:val="16"/>
              </w:rPr>
            </w:pPr>
          </w:p>
        </w:tc>
        <w:tc>
          <w:tcPr>
            <w:tcW w:w="8481" w:type="dxa"/>
            <w:gridSpan w:val="4"/>
            <w:tcBorders>
              <w:top w:val="nil"/>
              <w:left w:val="nil"/>
              <w:bottom w:val="nil"/>
              <w:right w:val="nil"/>
            </w:tcBorders>
            <w:shd w:val="clear" w:color="auto" w:fill="auto"/>
            <w:noWrap/>
            <w:vAlign w:val="bottom"/>
            <w:hideMark/>
          </w:tcPr>
          <w:p w:rsidR="00807C98" w:rsidRPr="00807C98" w:rsidRDefault="00807C98" w:rsidP="00EC333F">
            <w:pPr>
              <w:spacing w:after="0" w:line="240" w:lineRule="auto"/>
              <w:jc w:val="right"/>
              <w:rPr>
                <w:rFonts w:ascii="Times New Roman" w:hAnsi="Times New Roman" w:cs="Times New Roman"/>
                <w:sz w:val="16"/>
                <w:szCs w:val="16"/>
              </w:rPr>
            </w:pPr>
            <w:r w:rsidRPr="00807C98">
              <w:rPr>
                <w:rFonts w:ascii="Times New Roman" w:hAnsi="Times New Roman" w:cs="Times New Roman"/>
                <w:sz w:val="16"/>
                <w:szCs w:val="16"/>
              </w:rPr>
              <w:t xml:space="preserve">"Об исполнении бюджета МО "Хохорск" за </w:t>
            </w:r>
            <w:r w:rsidRPr="00807C98">
              <w:rPr>
                <w:rFonts w:ascii="Times New Roman" w:hAnsi="Times New Roman" w:cs="Times New Roman"/>
                <w:sz w:val="16"/>
                <w:szCs w:val="16"/>
                <w:lang w:val="en-US"/>
              </w:rPr>
              <w:t>I</w:t>
            </w:r>
            <w:r w:rsidRPr="00807C98">
              <w:rPr>
                <w:rFonts w:ascii="Times New Roman" w:hAnsi="Times New Roman" w:cs="Times New Roman"/>
                <w:sz w:val="16"/>
                <w:szCs w:val="16"/>
              </w:rPr>
              <w:t xml:space="preserve"> квартал 2023 г."</w:t>
            </w:r>
          </w:p>
        </w:tc>
      </w:tr>
      <w:tr w:rsidR="00807C98" w:rsidRPr="00807C98" w:rsidTr="00EC333F">
        <w:trPr>
          <w:gridAfter w:val="7"/>
          <w:wAfter w:w="11276" w:type="dxa"/>
          <w:trHeight w:val="80"/>
        </w:trPr>
        <w:tc>
          <w:tcPr>
            <w:tcW w:w="489" w:type="dxa"/>
            <w:gridSpan w:val="2"/>
            <w:tcBorders>
              <w:top w:val="nil"/>
              <w:left w:val="nil"/>
              <w:bottom w:val="nil"/>
              <w:right w:val="nil"/>
            </w:tcBorders>
            <w:shd w:val="clear" w:color="auto" w:fill="auto"/>
            <w:noWrap/>
            <w:vAlign w:val="bottom"/>
            <w:hideMark/>
          </w:tcPr>
          <w:p w:rsidR="00807C98" w:rsidRPr="00807C98" w:rsidRDefault="00807C98" w:rsidP="00EC333F">
            <w:pPr>
              <w:rPr>
                <w:rFonts w:ascii="Times New Roman" w:hAnsi="Times New Roman" w:cs="Times New Roman"/>
                <w:sz w:val="16"/>
                <w:szCs w:val="16"/>
              </w:rPr>
            </w:pPr>
          </w:p>
        </w:tc>
      </w:tr>
      <w:tr w:rsidR="00807C98" w:rsidRPr="00807C98" w:rsidTr="00EC333F">
        <w:trPr>
          <w:gridAfter w:val="7"/>
          <w:wAfter w:w="11276" w:type="dxa"/>
          <w:trHeight w:val="80"/>
        </w:trPr>
        <w:tc>
          <w:tcPr>
            <w:tcW w:w="489" w:type="dxa"/>
            <w:gridSpan w:val="2"/>
            <w:tcBorders>
              <w:top w:val="nil"/>
              <w:left w:val="nil"/>
              <w:bottom w:val="nil"/>
              <w:right w:val="nil"/>
            </w:tcBorders>
            <w:shd w:val="clear" w:color="auto" w:fill="auto"/>
            <w:noWrap/>
            <w:vAlign w:val="bottom"/>
            <w:hideMark/>
          </w:tcPr>
          <w:p w:rsidR="00807C98" w:rsidRPr="00807C98" w:rsidRDefault="00807C98" w:rsidP="00EC333F">
            <w:pPr>
              <w:rPr>
                <w:rFonts w:ascii="Times New Roman" w:hAnsi="Times New Roman" w:cs="Times New Roman"/>
                <w:i/>
                <w:sz w:val="16"/>
                <w:szCs w:val="16"/>
              </w:rPr>
            </w:pPr>
          </w:p>
        </w:tc>
      </w:tr>
      <w:tr w:rsidR="00807C98" w:rsidRPr="00807C98" w:rsidTr="00EC333F">
        <w:trPr>
          <w:gridBefore w:val="1"/>
          <w:gridAfter w:val="4"/>
          <w:wBefore w:w="278" w:type="dxa"/>
          <w:wAfter w:w="566" w:type="dxa"/>
          <w:trHeight w:val="255"/>
        </w:trPr>
        <w:tc>
          <w:tcPr>
            <w:tcW w:w="10921" w:type="dxa"/>
            <w:gridSpan w:val="4"/>
            <w:tcBorders>
              <w:top w:val="nil"/>
              <w:left w:val="nil"/>
              <w:bottom w:val="nil"/>
              <w:right w:val="nil"/>
            </w:tcBorders>
            <w:shd w:val="clear" w:color="auto" w:fill="auto"/>
            <w:noWrap/>
            <w:vAlign w:val="bottom"/>
            <w:hideMark/>
          </w:tcPr>
          <w:p w:rsidR="00807C98" w:rsidRPr="00807C98" w:rsidRDefault="00807C98" w:rsidP="00EC333F">
            <w:pPr>
              <w:jc w:val="center"/>
              <w:rPr>
                <w:rFonts w:ascii="Times New Roman" w:hAnsi="Times New Roman" w:cs="Times New Roman"/>
                <w:sz w:val="16"/>
                <w:szCs w:val="16"/>
              </w:rPr>
            </w:pPr>
          </w:p>
          <w:tbl>
            <w:tblPr>
              <w:tblW w:w="10480" w:type="dxa"/>
              <w:tblLayout w:type="fixed"/>
              <w:tblLook w:val="04A0" w:firstRow="1" w:lastRow="0" w:firstColumn="1" w:lastColumn="0" w:noHBand="0" w:noVBand="1"/>
            </w:tblPr>
            <w:tblGrid>
              <w:gridCol w:w="236"/>
              <w:gridCol w:w="2008"/>
              <w:gridCol w:w="100"/>
              <w:gridCol w:w="3791"/>
              <w:gridCol w:w="247"/>
              <w:gridCol w:w="1355"/>
              <w:gridCol w:w="99"/>
              <w:gridCol w:w="1390"/>
              <w:gridCol w:w="237"/>
              <w:gridCol w:w="536"/>
              <w:gridCol w:w="481"/>
            </w:tblGrid>
            <w:tr w:rsidR="00807C98" w:rsidRPr="00807C98" w:rsidTr="00EC333F">
              <w:trPr>
                <w:gridAfter w:val="1"/>
                <w:wAfter w:w="481" w:type="dxa"/>
                <w:trHeight w:val="390"/>
              </w:trPr>
              <w:tc>
                <w:tcPr>
                  <w:tcW w:w="9226" w:type="dxa"/>
                  <w:gridSpan w:val="8"/>
                  <w:tcBorders>
                    <w:top w:val="nil"/>
                    <w:left w:val="nil"/>
                    <w:bottom w:val="nil"/>
                    <w:right w:val="nil"/>
                  </w:tcBorders>
                  <w:shd w:val="clear" w:color="auto" w:fill="auto"/>
                  <w:vAlign w:val="bottom"/>
                  <w:hideMark/>
                </w:tcPr>
                <w:p w:rsidR="00807C98" w:rsidRPr="00807C98" w:rsidRDefault="00807C98" w:rsidP="00EC333F">
                  <w:pPr>
                    <w:jc w:val="center"/>
                    <w:rPr>
                      <w:rFonts w:ascii="Times New Roman" w:hAnsi="Times New Roman" w:cs="Times New Roman"/>
                      <w:b/>
                      <w:bCs/>
                      <w:sz w:val="16"/>
                      <w:szCs w:val="16"/>
                    </w:rPr>
                  </w:pPr>
                  <w:r w:rsidRPr="00807C98">
                    <w:rPr>
                      <w:rFonts w:ascii="Times New Roman" w:hAnsi="Times New Roman" w:cs="Times New Roman"/>
                      <w:b/>
                      <w:bCs/>
                      <w:sz w:val="16"/>
                      <w:szCs w:val="16"/>
                    </w:rPr>
                    <w:t>ИСПОЛНЕНИЕ ПО ДОХОДАМ  на 01.04.2023 года</w:t>
                  </w:r>
                </w:p>
              </w:tc>
              <w:tc>
                <w:tcPr>
                  <w:tcW w:w="773" w:type="dxa"/>
                  <w:gridSpan w:val="2"/>
                  <w:tcBorders>
                    <w:top w:val="nil"/>
                    <w:left w:val="nil"/>
                    <w:bottom w:val="nil"/>
                    <w:right w:val="nil"/>
                  </w:tcBorders>
                  <w:shd w:val="clear" w:color="auto" w:fill="auto"/>
                  <w:noWrap/>
                  <w:vAlign w:val="bottom"/>
                  <w:hideMark/>
                </w:tcPr>
                <w:p w:rsidR="00807C98" w:rsidRPr="00807C98" w:rsidRDefault="00807C98" w:rsidP="00EC333F">
                  <w:pPr>
                    <w:rPr>
                      <w:rFonts w:ascii="Times New Roman" w:hAnsi="Times New Roman" w:cs="Times New Roman"/>
                      <w:b/>
                      <w:bCs/>
                      <w:sz w:val="16"/>
                      <w:szCs w:val="16"/>
                    </w:rPr>
                  </w:pPr>
                </w:p>
              </w:tc>
            </w:tr>
            <w:tr w:rsidR="00807C98" w:rsidRPr="00807C98" w:rsidTr="00EC333F">
              <w:trPr>
                <w:gridAfter w:val="1"/>
                <w:wAfter w:w="481" w:type="dxa"/>
                <w:trHeight w:val="435"/>
              </w:trPr>
              <w:tc>
                <w:tcPr>
                  <w:tcW w:w="236" w:type="dxa"/>
                  <w:tcBorders>
                    <w:top w:val="nil"/>
                    <w:left w:val="nil"/>
                    <w:bottom w:val="nil"/>
                    <w:right w:val="nil"/>
                  </w:tcBorders>
                  <w:shd w:val="clear" w:color="auto" w:fill="auto"/>
                  <w:noWrap/>
                  <w:vAlign w:val="bottom"/>
                  <w:hideMark/>
                </w:tcPr>
                <w:p w:rsidR="00807C98" w:rsidRPr="00807C98" w:rsidRDefault="00807C98" w:rsidP="00EC333F">
                  <w:pPr>
                    <w:rPr>
                      <w:rFonts w:ascii="Times New Roman" w:hAnsi="Times New Roman" w:cs="Times New Roman"/>
                      <w:sz w:val="16"/>
                      <w:szCs w:val="16"/>
                    </w:rPr>
                  </w:pPr>
                </w:p>
              </w:tc>
              <w:tc>
                <w:tcPr>
                  <w:tcW w:w="2108" w:type="dxa"/>
                  <w:gridSpan w:val="2"/>
                  <w:tcBorders>
                    <w:top w:val="nil"/>
                    <w:left w:val="nil"/>
                    <w:bottom w:val="nil"/>
                    <w:right w:val="nil"/>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4038" w:type="dxa"/>
                  <w:gridSpan w:val="2"/>
                  <w:tcBorders>
                    <w:top w:val="nil"/>
                    <w:left w:val="nil"/>
                    <w:bottom w:val="nil"/>
                    <w:right w:val="nil"/>
                  </w:tcBorders>
                  <w:shd w:val="clear" w:color="000000" w:fill="FFFFFF"/>
                  <w:vAlign w:val="bottom"/>
                </w:tcPr>
                <w:p w:rsidR="00807C98" w:rsidRPr="00807C98" w:rsidRDefault="00807C98" w:rsidP="00EC333F">
                  <w:pPr>
                    <w:rPr>
                      <w:rFonts w:ascii="Times New Roman" w:hAnsi="Times New Roman" w:cs="Times New Roman"/>
                      <w:b/>
                      <w:bCs/>
                      <w:sz w:val="16"/>
                      <w:szCs w:val="16"/>
                    </w:rPr>
                  </w:pPr>
                </w:p>
              </w:tc>
              <w:tc>
                <w:tcPr>
                  <w:tcW w:w="1355" w:type="dxa"/>
                  <w:tcBorders>
                    <w:top w:val="nil"/>
                    <w:left w:val="nil"/>
                    <w:bottom w:val="nil"/>
                    <w:right w:val="nil"/>
                  </w:tcBorders>
                  <w:shd w:val="clear" w:color="000000" w:fill="FFFFFF"/>
                  <w:noWrap/>
                  <w:vAlign w:val="bottom"/>
                </w:tcPr>
                <w:p w:rsidR="00807C98" w:rsidRPr="00807C98" w:rsidRDefault="00807C98" w:rsidP="00EC333F">
                  <w:pPr>
                    <w:rPr>
                      <w:rFonts w:ascii="Times New Roman" w:hAnsi="Times New Roman" w:cs="Times New Roman"/>
                      <w:sz w:val="16"/>
                      <w:szCs w:val="16"/>
                    </w:rPr>
                  </w:pPr>
                </w:p>
              </w:tc>
              <w:tc>
                <w:tcPr>
                  <w:tcW w:w="1489" w:type="dxa"/>
                  <w:gridSpan w:val="2"/>
                  <w:tcBorders>
                    <w:top w:val="nil"/>
                    <w:left w:val="nil"/>
                    <w:bottom w:val="nil"/>
                    <w:right w:val="nil"/>
                  </w:tcBorders>
                  <w:shd w:val="clear" w:color="000000" w:fill="FFFFFF"/>
                  <w:noWrap/>
                  <w:vAlign w:val="bottom"/>
                </w:tcPr>
                <w:p w:rsidR="00807C98" w:rsidRPr="00807C98" w:rsidRDefault="00807C98" w:rsidP="00EC333F">
                  <w:pPr>
                    <w:rPr>
                      <w:rFonts w:ascii="Times New Roman" w:hAnsi="Times New Roman" w:cs="Times New Roman"/>
                      <w:b/>
                      <w:bCs/>
                      <w:sz w:val="16"/>
                      <w:szCs w:val="16"/>
                    </w:rPr>
                  </w:pPr>
                </w:p>
              </w:tc>
              <w:tc>
                <w:tcPr>
                  <w:tcW w:w="773" w:type="dxa"/>
                  <w:gridSpan w:val="2"/>
                  <w:tcBorders>
                    <w:top w:val="nil"/>
                    <w:left w:val="nil"/>
                    <w:bottom w:val="nil"/>
                    <w:right w:val="nil"/>
                  </w:tcBorders>
                  <w:shd w:val="clear" w:color="auto" w:fill="auto"/>
                  <w:noWrap/>
                  <w:vAlign w:val="bottom"/>
                  <w:hideMark/>
                </w:tcPr>
                <w:p w:rsidR="00807C98" w:rsidRPr="00807C98" w:rsidRDefault="00807C98" w:rsidP="00EC333F">
                  <w:pPr>
                    <w:rPr>
                      <w:rFonts w:ascii="Times New Roman" w:hAnsi="Times New Roman" w:cs="Times New Roman"/>
                      <w:b/>
                      <w:bCs/>
                      <w:sz w:val="16"/>
                      <w:szCs w:val="16"/>
                    </w:rPr>
                  </w:pPr>
                </w:p>
              </w:tc>
            </w:tr>
            <w:tr w:rsidR="00807C98" w:rsidRPr="00807C98" w:rsidTr="00EC333F">
              <w:trPr>
                <w:trHeight w:val="540"/>
              </w:trPr>
              <w:tc>
                <w:tcPr>
                  <w:tcW w:w="224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Код бюджетной классификации РФ</w:t>
                  </w:r>
                </w:p>
              </w:tc>
              <w:tc>
                <w:tcPr>
                  <w:tcW w:w="3891" w:type="dxa"/>
                  <w:gridSpan w:val="2"/>
                  <w:tcBorders>
                    <w:top w:val="single" w:sz="4" w:space="0" w:color="auto"/>
                    <w:left w:val="nil"/>
                    <w:bottom w:val="nil"/>
                    <w:right w:val="single" w:sz="4" w:space="0" w:color="auto"/>
                  </w:tcBorders>
                  <w:shd w:val="clear" w:color="000000" w:fill="FFFFFF"/>
                  <w:vAlign w:val="bottom"/>
                  <w:hideMark/>
                </w:tcPr>
                <w:p w:rsidR="00807C98" w:rsidRPr="00807C98" w:rsidRDefault="00807C98" w:rsidP="00EC333F">
                  <w:pPr>
                    <w:jc w:val="center"/>
                    <w:rPr>
                      <w:rFonts w:ascii="Times New Roman" w:hAnsi="Times New Roman" w:cs="Times New Roman"/>
                      <w:b/>
                      <w:bCs/>
                      <w:sz w:val="16"/>
                      <w:szCs w:val="16"/>
                    </w:rPr>
                  </w:pPr>
                  <w:r w:rsidRPr="00807C98">
                    <w:rPr>
                      <w:rFonts w:ascii="Times New Roman" w:hAnsi="Times New Roman" w:cs="Times New Roman"/>
                      <w:b/>
                      <w:bCs/>
                      <w:sz w:val="16"/>
                      <w:szCs w:val="16"/>
                    </w:rPr>
                    <w:t>ДОХОДЫ</w:t>
                  </w:r>
                </w:p>
              </w:tc>
              <w:tc>
                <w:tcPr>
                  <w:tcW w:w="1701" w:type="dxa"/>
                  <w:gridSpan w:val="3"/>
                  <w:tcBorders>
                    <w:top w:val="single" w:sz="4" w:space="0" w:color="auto"/>
                    <w:left w:val="nil"/>
                    <w:bottom w:val="nil"/>
                    <w:right w:val="single" w:sz="4" w:space="0" w:color="auto"/>
                  </w:tcBorders>
                  <w:shd w:val="clear" w:color="000000" w:fill="FFFFFF"/>
                  <w:vAlign w:val="bottom"/>
                  <w:hideMark/>
                </w:tcPr>
                <w:p w:rsidR="00807C98" w:rsidRPr="00807C98" w:rsidRDefault="00807C98" w:rsidP="00EC333F">
                  <w:pPr>
                    <w:jc w:val="center"/>
                    <w:rPr>
                      <w:rFonts w:ascii="Times New Roman" w:hAnsi="Times New Roman" w:cs="Times New Roman"/>
                      <w:b/>
                      <w:bCs/>
                      <w:sz w:val="16"/>
                      <w:szCs w:val="16"/>
                    </w:rPr>
                  </w:pPr>
                  <w:r w:rsidRPr="00807C98">
                    <w:rPr>
                      <w:rFonts w:ascii="Times New Roman" w:hAnsi="Times New Roman" w:cs="Times New Roman"/>
                      <w:b/>
                      <w:bCs/>
                      <w:sz w:val="16"/>
                      <w:szCs w:val="16"/>
                    </w:rPr>
                    <w:t xml:space="preserve"> план </w:t>
                  </w:r>
                </w:p>
              </w:tc>
              <w:tc>
                <w:tcPr>
                  <w:tcW w:w="1627" w:type="dxa"/>
                  <w:gridSpan w:val="2"/>
                  <w:tcBorders>
                    <w:top w:val="single" w:sz="4" w:space="0" w:color="auto"/>
                    <w:left w:val="nil"/>
                    <w:bottom w:val="nil"/>
                    <w:right w:val="single" w:sz="4" w:space="0" w:color="auto"/>
                  </w:tcBorders>
                  <w:shd w:val="clear" w:color="000000" w:fill="FFFFFF"/>
                  <w:vAlign w:val="bottom"/>
                  <w:hideMark/>
                </w:tcPr>
                <w:p w:rsidR="00807C98" w:rsidRPr="00807C98" w:rsidRDefault="00807C98" w:rsidP="00EC333F">
                  <w:pPr>
                    <w:jc w:val="center"/>
                    <w:rPr>
                      <w:rFonts w:ascii="Times New Roman" w:hAnsi="Times New Roman" w:cs="Times New Roman"/>
                      <w:b/>
                      <w:bCs/>
                      <w:sz w:val="16"/>
                      <w:szCs w:val="16"/>
                    </w:rPr>
                  </w:pPr>
                  <w:r w:rsidRPr="00807C98">
                    <w:rPr>
                      <w:rFonts w:ascii="Times New Roman" w:hAnsi="Times New Roman" w:cs="Times New Roman"/>
                      <w:b/>
                      <w:bCs/>
                      <w:sz w:val="16"/>
                      <w:szCs w:val="16"/>
                    </w:rPr>
                    <w:t xml:space="preserve"> факт </w:t>
                  </w:r>
                </w:p>
              </w:tc>
              <w:tc>
                <w:tcPr>
                  <w:tcW w:w="1017" w:type="dxa"/>
                  <w:gridSpan w:val="2"/>
                  <w:tcBorders>
                    <w:top w:val="single" w:sz="4" w:space="0" w:color="auto"/>
                    <w:left w:val="nil"/>
                    <w:bottom w:val="nil"/>
                    <w:right w:val="single" w:sz="4" w:space="0" w:color="auto"/>
                  </w:tcBorders>
                  <w:shd w:val="clear" w:color="000000" w:fill="FFFFFF"/>
                  <w:vAlign w:val="bottom"/>
                  <w:hideMark/>
                </w:tcPr>
                <w:p w:rsidR="00807C98" w:rsidRPr="00807C98" w:rsidRDefault="00807C98" w:rsidP="00EC333F">
                  <w:pPr>
                    <w:jc w:val="center"/>
                    <w:rPr>
                      <w:rFonts w:ascii="Times New Roman" w:hAnsi="Times New Roman" w:cs="Times New Roman"/>
                      <w:b/>
                      <w:bCs/>
                      <w:sz w:val="16"/>
                      <w:szCs w:val="16"/>
                    </w:rPr>
                  </w:pPr>
                  <w:r w:rsidRPr="00807C98">
                    <w:rPr>
                      <w:rFonts w:ascii="Times New Roman" w:hAnsi="Times New Roman" w:cs="Times New Roman"/>
                      <w:b/>
                      <w:bCs/>
                      <w:sz w:val="16"/>
                      <w:szCs w:val="16"/>
                    </w:rPr>
                    <w:t xml:space="preserve"> % исполнения </w:t>
                  </w:r>
                </w:p>
              </w:tc>
            </w:tr>
            <w:tr w:rsidR="00807C98" w:rsidRPr="00807C98" w:rsidTr="00EC333F">
              <w:trPr>
                <w:trHeight w:val="315"/>
              </w:trPr>
              <w:tc>
                <w:tcPr>
                  <w:tcW w:w="2244" w:type="dxa"/>
                  <w:gridSpan w:val="2"/>
                  <w:tcBorders>
                    <w:top w:val="nil"/>
                    <w:left w:val="single" w:sz="4" w:space="0" w:color="auto"/>
                    <w:bottom w:val="single" w:sz="4" w:space="0" w:color="auto"/>
                    <w:right w:val="single" w:sz="4" w:space="0" w:color="auto"/>
                  </w:tcBorders>
                  <w:shd w:val="clear" w:color="000000" w:fill="D9D9D9"/>
                  <w:hideMark/>
                </w:tcPr>
                <w:p w:rsidR="00807C98" w:rsidRPr="00807C98" w:rsidRDefault="00807C98" w:rsidP="00EC333F">
                  <w:pPr>
                    <w:rPr>
                      <w:rFonts w:ascii="Times New Roman" w:hAnsi="Times New Roman" w:cs="Times New Roman"/>
                      <w:b/>
                      <w:bCs/>
                      <w:color w:val="000000"/>
                      <w:sz w:val="16"/>
                      <w:szCs w:val="16"/>
                    </w:rPr>
                  </w:pPr>
                  <w:r w:rsidRPr="00807C98">
                    <w:rPr>
                      <w:rFonts w:ascii="Times New Roman" w:hAnsi="Times New Roman" w:cs="Times New Roman"/>
                      <w:b/>
                      <w:bCs/>
                      <w:color w:val="000000"/>
                      <w:sz w:val="16"/>
                      <w:szCs w:val="16"/>
                    </w:rPr>
                    <w:t>000 1 00 00000 00 0000 000</w:t>
                  </w:r>
                </w:p>
              </w:tc>
              <w:tc>
                <w:tcPr>
                  <w:tcW w:w="3891" w:type="dxa"/>
                  <w:gridSpan w:val="2"/>
                  <w:tcBorders>
                    <w:top w:val="single" w:sz="4" w:space="0" w:color="auto"/>
                    <w:left w:val="nil"/>
                    <w:bottom w:val="single" w:sz="4" w:space="0" w:color="auto"/>
                    <w:right w:val="single" w:sz="4" w:space="0" w:color="auto"/>
                  </w:tcBorders>
                  <w:shd w:val="clear" w:color="000000" w:fill="D9D9D9"/>
                  <w:vAlign w:val="bottom"/>
                  <w:hideMark/>
                </w:tcPr>
                <w:p w:rsidR="00807C98" w:rsidRPr="00807C98" w:rsidRDefault="00807C98" w:rsidP="00EC333F">
                  <w:pPr>
                    <w:rPr>
                      <w:rFonts w:ascii="Times New Roman" w:hAnsi="Times New Roman" w:cs="Times New Roman"/>
                      <w:b/>
                      <w:bCs/>
                      <w:color w:val="000000"/>
                      <w:sz w:val="16"/>
                      <w:szCs w:val="16"/>
                    </w:rPr>
                  </w:pPr>
                  <w:r w:rsidRPr="00807C98">
                    <w:rPr>
                      <w:rFonts w:ascii="Times New Roman" w:hAnsi="Times New Roman" w:cs="Times New Roman"/>
                      <w:b/>
                      <w:bCs/>
                      <w:color w:val="000000"/>
                      <w:sz w:val="16"/>
                      <w:szCs w:val="16"/>
                    </w:rPr>
                    <w:t>ДОХОДЫ НАЛОГОВЫЕ И НЕНАЛОГОВЫЕ</w:t>
                  </w:r>
                </w:p>
              </w:tc>
              <w:tc>
                <w:tcPr>
                  <w:tcW w:w="1701" w:type="dxa"/>
                  <w:gridSpan w:val="3"/>
                  <w:tcBorders>
                    <w:top w:val="single" w:sz="4" w:space="0" w:color="auto"/>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7 386 000,00   </w:t>
                  </w:r>
                </w:p>
              </w:tc>
              <w:tc>
                <w:tcPr>
                  <w:tcW w:w="1627" w:type="dxa"/>
                  <w:gridSpan w:val="2"/>
                  <w:tcBorders>
                    <w:top w:val="single" w:sz="4" w:space="0" w:color="auto"/>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1 622 275,00   </w:t>
                  </w:r>
                </w:p>
              </w:tc>
              <w:tc>
                <w:tcPr>
                  <w:tcW w:w="1017" w:type="dxa"/>
                  <w:gridSpan w:val="2"/>
                  <w:tcBorders>
                    <w:top w:val="single" w:sz="4" w:space="0" w:color="auto"/>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21,96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hideMark/>
                </w:tcPr>
                <w:p w:rsidR="00807C98" w:rsidRPr="00807C98" w:rsidRDefault="00807C98" w:rsidP="00EC333F">
                  <w:pPr>
                    <w:rPr>
                      <w:rFonts w:ascii="Times New Roman" w:hAnsi="Times New Roman" w:cs="Times New Roman"/>
                      <w:b/>
                      <w:bCs/>
                      <w:color w:val="000000"/>
                      <w:sz w:val="16"/>
                      <w:szCs w:val="16"/>
                    </w:rPr>
                  </w:pPr>
                  <w:r w:rsidRPr="00807C98">
                    <w:rPr>
                      <w:rFonts w:ascii="Times New Roman" w:hAnsi="Times New Roman" w:cs="Times New Roman"/>
                      <w:b/>
                      <w:bCs/>
                      <w:color w:val="000000"/>
                      <w:sz w:val="16"/>
                      <w:szCs w:val="16"/>
                    </w:rPr>
                    <w:t>000 1 01 00000 00 0000 000</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b/>
                      <w:bCs/>
                      <w:color w:val="000000"/>
                      <w:sz w:val="16"/>
                      <w:szCs w:val="16"/>
                    </w:rPr>
                  </w:pPr>
                  <w:r w:rsidRPr="00807C98">
                    <w:rPr>
                      <w:rFonts w:ascii="Times New Roman" w:hAnsi="Times New Roman" w:cs="Times New Roman"/>
                      <w:b/>
                      <w:bCs/>
                      <w:color w:val="000000"/>
                      <w:sz w:val="16"/>
                      <w:szCs w:val="16"/>
                    </w:rPr>
                    <w:t>Налоги на прибыль</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750 300,00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130 091,94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17,34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color w:val="000000"/>
                      <w:sz w:val="16"/>
                      <w:szCs w:val="16"/>
                    </w:rPr>
                  </w:pPr>
                  <w:r w:rsidRPr="00807C98">
                    <w:rPr>
                      <w:rFonts w:ascii="Times New Roman" w:hAnsi="Times New Roman" w:cs="Times New Roman"/>
                      <w:b/>
                      <w:bCs/>
                      <w:i/>
                      <w:iCs/>
                      <w:color w:val="000000"/>
                      <w:sz w:val="16"/>
                      <w:szCs w:val="16"/>
                    </w:rPr>
                    <w:t>000 1 01 02000 01 0000 110</w:t>
                  </w:r>
                </w:p>
              </w:tc>
              <w:tc>
                <w:tcPr>
                  <w:tcW w:w="3891" w:type="dxa"/>
                  <w:gridSpan w:val="2"/>
                  <w:tcBorders>
                    <w:top w:val="nil"/>
                    <w:left w:val="nil"/>
                    <w:bottom w:val="single" w:sz="4" w:space="0" w:color="auto"/>
                    <w:right w:val="single" w:sz="4" w:space="0" w:color="auto"/>
                  </w:tcBorders>
                  <w:shd w:val="clear" w:color="000000" w:fill="D9D9D9"/>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НАЛОГ НА ДОХОДЫ ФИЗИЧЕСКИХ ЛИЦ</w:t>
                  </w:r>
                </w:p>
              </w:tc>
              <w:tc>
                <w:tcPr>
                  <w:tcW w:w="1701" w:type="dxa"/>
                  <w:gridSpan w:val="3"/>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750 300,00   </w:t>
                  </w:r>
                </w:p>
              </w:tc>
              <w:tc>
                <w:tcPr>
                  <w:tcW w:w="1627" w:type="dxa"/>
                  <w:gridSpan w:val="2"/>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130 091,94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17,34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182 1 01 02010 01 0000 110</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Налог на доходы </w:t>
                  </w:r>
                  <w:proofErr w:type="spellStart"/>
                  <w:r w:rsidRPr="00807C98">
                    <w:rPr>
                      <w:rFonts w:ascii="Times New Roman" w:hAnsi="Times New Roman" w:cs="Times New Roman"/>
                      <w:sz w:val="16"/>
                      <w:szCs w:val="16"/>
                    </w:rPr>
                    <w:t>физ</w:t>
                  </w:r>
                  <w:proofErr w:type="gramStart"/>
                  <w:r w:rsidRPr="00807C98">
                    <w:rPr>
                      <w:rFonts w:ascii="Times New Roman" w:hAnsi="Times New Roman" w:cs="Times New Roman"/>
                      <w:sz w:val="16"/>
                      <w:szCs w:val="16"/>
                    </w:rPr>
                    <w:t>.л</w:t>
                  </w:r>
                  <w:proofErr w:type="gramEnd"/>
                  <w:r w:rsidRPr="00807C98">
                    <w:rPr>
                      <w:rFonts w:ascii="Times New Roman" w:hAnsi="Times New Roman" w:cs="Times New Roman"/>
                      <w:sz w:val="16"/>
                      <w:szCs w:val="16"/>
                    </w:rPr>
                    <w:t>иц</w:t>
                  </w:r>
                  <w:proofErr w:type="spellEnd"/>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675 300,00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126 904,63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18,79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lastRenderedPageBreak/>
                    <w:t>182 1 01 02020 01 0000 110</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Налог на доходы </w:t>
                  </w:r>
                  <w:proofErr w:type="spellStart"/>
                  <w:r w:rsidRPr="00807C98">
                    <w:rPr>
                      <w:rFonts w:ascii="Times New Roman" w:hAnsi="Times New Roman" w:cs="Times New Roman"/>
                      <w:sz w:val="16"/>
                      <w:szCs w:val="16"/>
                    </w:rPr>
                    <w:t>физ</w:t>
                  </w:r>
                  <w:proofErr w:type="gramStart"/>
                  <w:r w:rsidRPr="00807C98">
                    <w:rPr>
                      <w:rFonts w:ascii="Times New Roman" w:hAnsi="Times New Roman" w:cs="Times New Roman"/>
                      <w:sz w:val="16"/>
                      <w:szCs w:val="16"/>
                    </w:rPr>
                    <w:t>.л</w:t>
                  </w:r>
                  <w:proofErr w:type="gramEnd"/>
                  <w:r w:rsidRPr="00807C98">
                    <w:rPr>
                      <w:rFonts w:ascii="Times New Roman" w:hAnsi="Times New Roman" w:cs="Times New Roman"/>
                      <w:sz w:val="16"/>
                      <w:szCs w:val="16"/>
                    </w:rPr>
                    <w:t>иц</w:t>
                  </w:r>
                  <w:proofErr w:type="spellEnd"/>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29 000,00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182 1 01 02030 01 0000 110</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Налог на доходы </w:t>
                  </w:r>
                  <w:proofErr w:type="spellStart"/>
                  <w:r w:rsidRPr="00807C98">
                    <w:rPr>
                      <w:rFonts w:ascii="Times New Roman" w:hAnsi="Times New Roman" w:cs="Times New Roman"/>
                      <w:sz w:val="16"/>
                      <w:szCs w:val="16"/>
                    </w:rPr>
                    <w:t>физ</w:t>
                  </w:r>
                  <w:proofErr w:type="gramStart"/>
                  <w:r w:rsidRPr="00807C98">
                    <w:rPr>
                      <w:rFonts w:ascii="Times New Roman" w:hAnsi="Times New Roman" w:cs="Times New Roman"/>
                      <w:sz w:val="16"/>
                      <w:szCs w:val="16"/>
                    </w:rPr>
                    <w:t>.л</w:t>
                  </w:r>
                  <w:proofErr w:type="gramEnd"/>
                  <w:r w:rsidRPr="00807C98">
                    <w:rPr>
                      <w:rFonts w:ascii="Times New Roman" w:hAnsi="Times New Roman" w:cs="Times New Roman"/>
                      <w:sz w:val="16"/>
                      <w:szCs w:val="16"/>
                    </w:rPr>
                    <w:t>иц</w:t>
                  </w:r>
                  <w:proofErr w:type="spellEnd"/>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45 000,00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3 187,31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7,08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182 1 01 02040 01 0000 110</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Налог на доходы </w:t>
                  </w:r>
                  <w:proofErr w:type="spellStart"/>
                  <w:r w:rsidRPr="00807C98">
                    <w:rPr>
                      <w:rFonts w:ascii="Times New Roman" w:hAnsi="Times New Roman" w:cs="Times New Roman"/>
                      <w:sz w:val="16"/>
                      <w:szCs w:val="16"/>
                    </w:rPr>
                    <w:t>физ</w:t>
                  </w:r>
                  <w:proofErr w:type="gramStart"/>
                  <w:r w:rsidRPr="00807C98">
                    <w:rPr>
                      <w:rFonts w:ascii="Times New Roman" w:hAnsi="Times New Roman" w:cs="Times New Roman"/>
                      <w:sz w:val="16"/>
                      <w:szCs w:val="16"/>
                    </w:rPr>
                    <w:t>.л</w:t>
                  </w:r>
                  <w:proofErr w:type="gramEnd"/>
                  <w:r w:rsidRPr="00807C98">
                    <w:rPr>
                      <w:rFonts w:ascii="Times New Roman" w:hAnsi="Times New Roman" w:cs="Times New Roman"/>
                      <w:sz w:val="16"/>
                      <w:szCs w:val="16"/>
                    </w:rPr>
                    <w:t>иц</w:t>
                  </w:r>
                  <w:proofErr w:type="spellEnd"/>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1 000,00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color w:val="000000"/>
                      <w:sz w:val="16"/>
                      <w:szCs w:val="16"/>
                    </w:rPr>
                  </w:pPr>
                  <w:r w:rsidRPr="00807C98">
                    <w:rPr>
                      <w:rFonts w:ascii="Times New Roman" w:hAnsi="Times New Roman" w:cs="Times New Roman"/>
                      <w:b/>
                      <w:bCs/>
                      <w:i/>
                      <w:iCs/>
                      <w:color w:val="000000"/>
                      <w:sz w:val="16"/>
                      <w:szCs w:val="16"/>
                    </w:rPr>
                    <w:t>000 1 03 02000 01 0000 110</w:t>
                  </w:r>
                </w:p>
              </w:tc>
              <w:tc>
                <w:tcPr>
                  <w:tcW w:w="3891" w:type="dxa"/>
                  <w:gridSpan w:val="2"/>
                  <w:tcBorders>
                    <w:top w:val="nil"/>
                    <w:left w:val="nil"/>
                    <w:bottom w:val="single" w:sz="4" w:space="0" w:color="auto"/>
                    <w:right w:val="single" w:sz="4" w:space="0" w:color="auto"/>
                  </w:tcBorders>
                  <w:shd w:val="clear" w:color="000000" w:fill="D9D9D9"/>
                  <w:vAlign w:val="bottom"/>
                  <w:hideMark/>
                </w:tcPr>
                <w:p w:rsidR="00807C98" w:rsidRPr="00807C98" w:rsidRDefault="00807C98" w:rsidP="00EC333F">
                  <w:pPr>
                    <w:rPr>
                      <w:rFonts w:ascii="Times New Roman" w:hAnsi="Times New Roman" w:cs="Times New Roman"/>
                      <w:b/>
                      <w:bCs/>
                      <w:i/>
                      <w:iCs/>
                      <w:color w:val="000000"/>
                      <w:sz w:val="16"/>
                      <w:szCs w:val="16"/>
                    </w:rPr>
                  </w:pPr>
                  <w:r w:rsidRPr="00807C98">
                    <w:rPr>
                      <w:rFonts w:ascii="Times New Roman" w:hAnsi="Times New Roman" w:cs="Times New Roman"/>
                      <w:b/>
                      <w:bCs/>
                      <w:i/>
                      <w:iCs/>
                      <w:color w:val="000000"/>
                      <w:sz w:val="16"/>
                      <w:szCs w:val="16"/>
                    </w:rPr>
                    <w:t>АКЦИЗЫ НА НЕФТЕПРОДУКТЫ</w:t>
                  </w:r>
                </w:p>
              </w:tc>
              <w:tc>
                <w:tcPr>
                  <w:tcW w:w="1701" w:type="dxa"/>
                  <w:gridSpan w:val="3"/>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3 163 700,00   </w:t>
                  </w:r>
                </w:p>
              </w:tc>
              <w:tc>
                <w:tcPr>
                  <w:tcW w:w="1627" w:type="dxa"/>
                  <w:gridSpan w:val="2"/>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850 583,76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26,89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100 1 03 02230 01 0000 110</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Акцизы на нефтепродукты</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1 498 490,00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437 267,84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29,18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100 1 03 02240 01 0000 110</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Акцизы на нефтепродукты</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10 410,00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1 794,60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17,24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100 1 03 02250 01 0000 110</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Акцизы на нефтепродукты</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1 852 430,00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467 554,94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25,24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100 1 03 02260 01 0000 110</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Акцизы на нефтепродукты</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197 630,00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56 033,62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28,35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color w:val="000000"/>
                      <w:sz w:val="16"/>
                      <w:szCs w:val="16"/>
                    </w:rPr>
                  </w:pPr>
                  <w:r w:rsidRPr="00807C98">
                    <w:rPr>
                      <w:rFonts w:ascii="Times New Roman" w:hAnsi="Times New Roman" w:cs="Times New Roman"/>
                      <w:b/>
                      <w:bCs/>
                      <w:i/>
                      <w:iCs/>
                      <w:color w:val="000000"/>
                      <w:sz w:val="16"/>
                      <w:szCs w:val="16"/>
                    </w:rPr>
                    <w:t>000 1 05 00000 00 0000 000</w:t>
                  </w:r>
                </w:p>
              </w:tc>
              <w:tc>
                <w:tcPr>
                  <w:tcW w:w="3891" w:type="dxa"/>
                  <w:gridSpan w:val="2"/>
                  <w:tcBorders>
                    <w:top w:val="nil"/>
                    <w:left w:val="nil"/>
                    <w:bottom w:val="single" w:sz="4" w:space="0" w:color="auto"/>
                    <w:right w:val="single" w:sz="4" w:space="0" w:color="auto"/>
                  </w:tcBorders>
                  <w:shd w:val="clear" w:color="000000" w:fill="D9D9D9"/>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НАЛОГИ НА СОВОКУПНЫЙ ДОХОД</w:t>
                  </w:r>
                </w:p>
              </w:tc>
              <w:tc>
                <w:tcPr>
                  <w:tcW w:w="1701" w:type="dxa"/>
                  <w:gridSpan w:val="3"/>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450 000,00   </w:t>
                  </w:r>
                </w:p>
              </w:tc>
              <w:tc>
                <w:tcPr>
                  <w:tcW w:w="1627" w:type="dxa"/>
                  <w:gridSpan w:val="2"/>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294 190,27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65,38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182 1 05 03010 01 0000 110</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proofErr w:type="spellStart"/>
                  <w:r w:rsidRPr="00807C98">
                    <w:rPr>
                      <w:rFonts w:ascii="Times New Roman" w:hAnsi="Times New Roman" w:cs="Times New Roman"/>
                      <w:sz w:val="16"/>
                      <w:szCs w:val="16"/>
                    </w:rPr>
                    <w:t>Единный</w:t>
                  </w:r>
                  <w:proofErr w:type="spellEnd"/>
                  <w:r w:rsidRPr="00807C98">
                    <w:rPr>
                      <w:rFonts w:ascii="Times New Roman" w:hAnsi="Times New Roman" w:cs="Times New Roman"/>
                      <w:sz w:val="16"/>
                      <w:szCs w:val="16"/>
                    </w:rPr>
                    <w:t xml:space="preserve"> </w:t>
                  </w:r>
                  <w:proofErr w:type="gramStart"/>
                  <w:r w:rsidRPr="00807C98">
                    <w:rPr>
                      <w:rFonts w:ascii="Times New Roman" w:hAnsi="Times New Roman" w:cs="Times New Roman"/>
                      <w:sz w:val="16"/>
                      <w:szCs w:val="16"/>
                    </w:rPr>
                    <w:t>сельхоз налог</w:t>
                  </w:r>
                  <w:proofErr w:type="gramEnd"/>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450 000,00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294 190,27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65,38   </w:t>
                  </w:r>
                </w:p>
              </w:tc>
            </w:tr>
            <w:tr w:rsidR="00807C98" w:rsidRPr="00807C98" w:rsidTr="00EC333F">
              <w:trPr>
                <w:trHeight w:val="270"/>
              </w:trPr>
              <w:tc>
                <w:tcPr>
                  <w:tcW w:w="2244"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color w:val="000000"/>
                      <w:sz w:val="16"/>
                      <w:szCs w:val="16"/>
                    </w:rPr>
                  </w:pPr>
                  <w:r w:rsidRPr="00807C98">
                    <w:rPr>
                      <w:rFonts w:ascii="Times New Roman" w:hAnsi="Times New Roman" w:cs="Times New Roman"/>
                      <w:b/>
                      <w:bCs/>
                      <w:i/>
                      <w:iCs/>
                      <w:color w:val="000000"/>
                      <w:sz w:val="16"/>
                      <w:szCs w:val="16"/>
                    </w:rPr>
                    <w:t xml:space="preserve">000 1 06 00000 00 0000 000  </w:t>
                  </w:r>
                </w:p>
              </w:tc>
              <w:tc>
                <w:tcPr>
                  <w:tcW w:w="3891" w:type="dxa"/>
                  <w:gridSpan w:val="2"/>
                  <w:tcBorders>
                    <w:top w:val="nil"/>
                    <w:left w:val="nil"/>
                    <w:bottom w:val="single" w:sz="4" w:space="0" w:color="auto"/>
                    <w:right w:val="single" w:sz="4" w:space="0" w:color="auto"/>
                  </w:tcBorders>
                  <w:shd w:val="clear" w:color="000000" w:fill="D9D9D9"/>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НАЛОГИ НА ИМУЩЕСТВО</w:t>
                  </w:r>
                </w:p>
              </w:tc>
              <w:tc>
                <w:tcPr>
                  <w:tcW w:w="1701" w:type="dxa"/>
                  <w:gridSpan w:val="3"/>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1 020 000,00   </w:t>
                  </w:r>
                </w:p>
              </w:tc>
              <w:tc>
                <w:tcPr>
                  <w:tcW w:w="1627" w:type="dxa"/>
                  <w:gridSpan w:val="2"/>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108 111,92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10,60   </w:t>
                  </w:r>
                </w:p>
              </w:tc>
            </w:tr>
            <w:tr w:rsidR="00807C98" w:rsidRPr="00807C98" w:rsidTr="00EC333F">
              <w:trPr>
                <w:trHeight w:val="240"/>
              </w:trPr>
              <w:tc>
                <w:tcPr>
                  <w:tcW w:w="2244" w:type="dxa"/>
                  <w:gridSpan w:val="2"/>
                  <w:tcBorders>
                    <w:top w:val="nil"/>
                    <w:left w:val="single" w:sz="4" w:space="0" w:color="auto"/>
                    <w:bottom w:val="single" w:sz="4" w:space="0" w:color="auto"/>
                    <w:right w:val="single" w:sz="4" w:space="0" w:color="auto"/>
                  </w:tcBorders>
                  <w:shd w:val="clear" w:color="000000" w:fill="EEECE1"/>
                  <w:noWrap/>
                  <w:vAlign w:val="bottom"/>
                  <w:hideMark/>
                </w:tcPr>
                <w:p w:rsidR="00807C98" w:rsidRPr="00807C98" w:rsidRDefault="00807C98" w:rsidP="00EC333F">
                  <w:pPr>
                    <w:rPr>
                      <w:rFonts w:ascii="Times New Roman" w:hAnsi="Times New Roman" w:cs="Times New Roman"/>
                      <w:b/>
                      <w:bCs/>
                      <w:color w:val="000000"/>
                      <w:sz w:val="16"/>
                      <w:szCs w:val="16"/>
                    </w:rPr>
                  </w:pPr>
                  <w:r w:rsidRPr="00807C98">
                    <w:rPr>
                      <w:rFonts w:ascii="Times New Roman" w:hAnsi="Times New Roman" w:cs="Times New Roman"/>
                      <w:b/>
                      <w:bCs/>
                      <w:color w:val="000000"/>
                      <w:sz w:val="16"/>
                      <w:szCs w:val="16"/>
                    </w:rPr>
                    <w:t xml:space="preserve">000 1 06 01000 00 0000 110 </w:t>
                  </w:r>
                </w:p>
              </w:tc>
              <w:tc>
                <w:tcPr>
                  <w:tcW w:w="3891" w:type="dxa"/>
                  <w:gridSpan w:val="2"/>
                  <w:tcBorders>
                    <w:top w:val="nil"/>
                    <w:left w:val="nil"/>
                    <w:bottom w:val="single" w:sz="4" w:space="0" w:color="auto"/>
                    <w:right w:val="single" w:sz="4" w:space="0" w:color="auto"/>
                  </w:tcBorders>
                  <w:shd w:val="clear" w:color="000000" w:fill="EEECE1"/>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Налог на имущество физических лиц</w:t>
                  </w:r>
                </w:p>
              </w:tc>
              <w:tc>
                <w:tcPr>
                  <w:tcW w:w="1701" w:type="dxa"/>
                  <w:gridSpan w:val="3"/>
                  <w:tcBorders>
                    <w:top w:val="nil"/>
                    <w:left w:val="nil"/>
                    <w:bottom w:val="single" w:sz="4" w:space="0" w:color="auto"/>
                    <w:right w:val="single" w:sz="4" w:space="0" w:color="auto"/>
                  </w:tcBorders>
                  <w:shd w:val="clear" w:color="000000" w:fill="EEECE1"/>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120 000,00   </w:t>
                  </w:r>
                </w:p>
              </w:tc>
              <w:tc>
                <w:tcPr>
                  <w:tcW w:w="1627" w:type="dxa"/>
                  <w:gridSpan w:val="2"/>
                  <w:tcBorders>
                    <w:top w:val="nil"/>
                    <w:left w:val="nil"/>
                    <w:bottom w:val="single" w:sz="4" w:space="0" w:color="auto"/>
                    <w:right w:val="single" w:sz="4" w:space="0" w:color="auto"/>
                  </w:tcBorders>
                  <w:shd w:val="clear" w:color="000000" w:fill="EEECE1"/>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18 334,84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15,28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 xml:space="preserve">182 1 06 01030 10 1000 110 </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Налог на имущество физических лиц</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120 000,00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18 334,84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15,28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EEECE1"/>
                  <w:noWrap/>
                  <w:vAlign w:val="bottom"/>
                  <w:hideMark/>
                </w:tcPr>
                <w:p w:rsidR="00807C98" w:rsidRPr="00807C98" w:rsidRDefault="00807C98" w:rsidP="00EC333F">
                  <w:pPr>
                    <w:rPr>
                      <w:rFonts w:ascii="Times New Roman" w:hAnsi="Times New Roman" w:cs="Times New Roman"/>
                      <w:b/>
                      <w:bCs/>
                      <w:color w:val="000000"/>
                      <w:sz w:val="16"/>
                      <w:szCs w:val="16"/>
                    </w:rPr>
                  </w:pPr>
                  <w:r w:rsidRPr="00807C98">
                    <w:rPr>
                      <w:rFonts w:ascii="Times New Roman" w:hAnsi="Times New Roman" w:cs="Times New Roman"/>
                      <w:b/>
                      <w:bCs/>
                      <w:color w:val="000000"/>
                      <w:sz w:val="16"/>
                      <w:szCs w:val="16"/>
                    </w:rPr>
                    <w:t xml:space="preserve">000 1 06 06000 00 0000 110 </w:t>
                  </w:r>
                </w:p>
              </w:tc>
              <w:tc>
                <w:tcPr>
                  <w:tcW w:w="3891" w:type="dxa"/>
                  <w:gridSpan w:val="2"/>
                  <w:tcBorders>
                    <w:top w:val="nil"/>
                    <w:left w:val="nil"/>
                    <w:bottom w:val="single" w:sz="4" w:space="0" w:color="auto"/>
                    <w:right w:val="single" w:sz="4" w:space="0" w:color="auto"/>
                  </w:tcBorders>
                  <w:shd w:val="clear" w:color="000000" w:fill="EEECE1"/>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Земельный налог</w:t>
                  </w:r>
                </w:p>
              </w:tc>
              <w:tc>
                <w:tcPr>
                  <w:tcW w:w="1701" w:type="dxa"/>
                  <w:gridSpan w:val="3"/>
                  <w:tcBorders>
                    <w:top w:val="nil"/>
                    <w:left w:val="nil"/>
                    <w:bottom w:val="single" w:sz="4" w:space="0" w:color="auto"/>
                    <w:right w:val="single" w:sz="4" w:space="0" w:color="auto"/>
                  </w:tcBorders>
                  <w:shd w:val="clear" w:color="000000" w:fill="EEECE1"/>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900 000,00   </w:t>
                  </w:r>
                </w:p>
              </w:tc>
              <w:tc>
                <w:tcPr>
                  <w:tcW w:w="1627" w:type="dxa"/>
                  <w:gridSpan w:val="2"/>
                  <w:tcBorders>
                    <w:top w:val="nil"/>
                    <w:left w:val="nil"/>
                    <w:bottom w:val="single" w:sz="4" w:space="0" w:color="auto"/>
                    <w:right w:val="single" w:sz="4" w:space="0" w:color="auto"/>
                  </w:tcBorders>
                  <w:shd w:val="clear" w:color="000000" w:fill="EEECE1"/>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89 777,08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9,98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 xml:space="preserve">182 1 06 06033 10 0000 110 </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Земельный налог</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100 000,00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 xml:space="preserve">182 1 06 06043 10 0000 110 </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Земельный налог</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800 000,00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89 777,08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11,22   </w:t>
                  </w:r>
                </w:p>
              </w:tc>
            </w:tr>
            <w:tr w:rsidR="00807C98" w:rsidRPr="00807C98" w:rsidTr="00EC333F">
              <w:trPr>
                <w:trHeight w:val="315"/>
              </w:trPr>
              <w:tc>
                <w:tcPr>
                  <w:tcW w:w="2244"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color w:val="000000"/>
                      <w:sz w:val="16"/>
                      <w:szCs w:val="16"/>
                    </w:rPr>
                  </w:pPr>
                  <w:r w:rsidRPr="00807C98">
                    <w:rPr>
                      <w:rFonts w:ascii="Times New Roman" w:hAnsi="Times New Roman" w:cs="Times New Roman"/>
                      <w:b/>
                      <w:bCs/>
                      <w:i/>
                      <w:iCs/>
                      <w:color w:val="000000"/>
                      <w:sz w:val="16"/>
                      <w:szCs w:val="16"/>
                    </w:rPr>
                    <w:t xml:space="preserve">000 1 11 00000 00 0000 000   </w:t>
                  </w:r>
                </w:p>
              </w:tc>
              <w:tc>
                <w:tcPr>
                  <w:tcW w:w="3891" w:type="dxa"/>
                  <w:gridSpan w:val="2"/>
                  <w:tcBorders>
                    <w:top w:val="nil"/>
                    <w:left w:val="nil"/>
                    <w:bottom w:val="single" w:sz="4" w:space="0" w:color="auto"/>
                    <w:right w:val="single" w:sz="4" w:space="0" w:color="auto"/>
                  </w:tcBorders>
                  <w:shd w:val="clear" w:color="000000" w:fill="D9D9D9"/>
                  <w:vAlign w:val="bottom"/>
                  <w:hideMark/>
                </w:tcPr>
                <w:p w:rsidR="00807C98" w:rsidRPr="00807C98" w:rsidRDefault="00807C98" w:rsidP="00EC333F">
                  <w:pPr>
                    <w:rPr>
                      <w:rFonts w:ascii="Times New Roman" w:hAnsi="Times New Roman" w:cs="Times New Roman"/>
                      <w:b/>
                      <w:bCs/>
                      <w:i/>
                      <w:iCs/>
                      <w:color w:val="000000"/>
                      <w:sz w:val="16"/>
                      <w:szCs w:val="16"/>
                    </w:rPr>
                  </w:pPr>
                  <w:r w:rsidRPr="00807C98">
                    <w:rPr>
                      <w:rFonts w:ascii="Times New Roman" w:hAnsi="Times New Roman" w:cs="Times New Roman"/>
                      <w:b/>
                      <w:bCs/>
                      <w:i/>
                      <w:iCs/>
                      <w:color w:val="000000"/>
                      <w:sz w:val="16"/>
                      <w:szCs w:val="16"/>
                    </w:rPr>
                    <w:t>ДОХОДЫ ОТ ИСПОЛЬЗОВАНИЯ ИМУЩЕСТВА</w:t>
                  </w:r>
                </w:p>
              </w:tc>
              <w:tc>
                <w:tcPr>
                  <w:tcW w:w="1701" w:type="dxa"/>
                  <w:gridSpan w:val="3"/>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420 000,00   </w:t>
                  </w:r>
                </w:p>
              </w:tc>
              <w:tc>
                <w:tcPr>
                  <w:tcW w:w="1627" w:type="dxa"/>
                  <w:gridSpan w:val="2"/>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232 612,90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55,38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 xml:space="preserve">291 1 11 05013 10 0000 120   </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арендная плата  земли </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291 1 11 05025 10 0000 120</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арендная плата  земли </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300 000,00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202 612,90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67,54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291 1 11 05030 00 0000 120</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доходы от сдачи в аренду им-</w:t>
                  </w:r>
                  <w:proofErr w:type="spellStart"/>
                  <w:r w:rsidRPr="00807C98">
                    <w:rPr>
                      <w:rFonts w:ascii="Times New Roman" w:hAnsi="Times New Roman" w:cs="Times New Roman"/>
                      <w:sz w:val="16"/>
                      <w:szCs w:val="16"/>
                    </w:rPr>
                    <w:t>ва</w:t>
                  </w:r>
                  <w:proofErr w:type="spellEnd"/>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291 1 11 05035 10 0000 120</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доходы от сдачи в аренду им-</w:t>
                  </w:r>
                  <w:proofErr w:type="spellStart"/>
                  <w:r w:rsidRPr="00807C98">
                    <w:rPr>
                      <w:rFonts w:ascii="Times New Roman" w:hAnsi="Times New Roman" w:cs="Times New Roman"/>
                      <w:sz w:val="16"/>
                      <w:szCs w:val="16"/>
                    </w:rPr>
                    <w:t>ва</w:t>
                  </w:r>
                  <w:proofErr w:type="spellEnd"/>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120 000,00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30 000,00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25,00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000 1 14 00000 00 0000 000</w:t>
                  </w:r>
                </w:p>
              </w:tc>
              <w:tc>
                <w:tcPr>
                  <w:tcW w:w="3891" w:type="dxa"/>
                  <w:gridSpan w:val="2"/>
                  <w:tcBorders>
                    <w:top w:val="nil"/>
                    <w:left w:val="nil"/>
                    <w:bottom w:val="single" w:sz="4" w:space="0" w:color="auto"/>
                    <w:right w:val="single" w:sz="4" w:space="0" w:color="auto"/>
                  </w:tcBorders>
                  <w:shd w:val="clear" w:color="000000" w:fill="D9D9D9"/>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ДОХОДЫ ОТ ПРОДАЖИ МАТ. И НЕМАТ. АКТИВОВ</w:t>
                  </w:r>
                </w:p>
              </w:tc>
              <w:tc>
                <w:tcPr>
                  <w:tcW w:w="1701" w:type="dxa"/>
                  <w:gridSpan w:val="3"/>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1 574 000,00   </w:t>
                  </w:r>
                </w:p>
              </w:tc>
              <w:tc>
                <w:tcPr>
                  <w:tcW w:w="1627" w:type="dxa"/>
                  <w:gridSpan w:val="2"/>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291 1 14 02052 10 0000 410</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Доходы от реализации имущества</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1 000 000,00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291 1 14 06013 10 0000 430</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Доходы от продажи земельных участков.</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291 1 14 06025 10 0000 430</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Доходы от продажи земельных участков.</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574 000,00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291 1 16 10000 00 0000 140</w:t>
                  </w:r>
                </w:p>
              </w:tc>
              <w:tc>
                <w:tcPr>
                  <w:tcW w:w="3891" w:type="dxa"/>
                  <w:gridSpan w:val="2"/>
                  <w:tcBorders>
                    <w:top w:val="nil"/>
                    <w:left w:val="nil"/>
                    <w:bottom w:val="single" w:sz="4" w:space="0" w:color="auto"/>
                    <w:right w:val="single" w:sz="4" w:space="0" w:color="auto"/>
                  </w:tcBorders>
                  <w:shd w:val="clear" w:color="000000" w:fill="D9D9D9"/>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ШТРАФЫ</w:t>
                  </w:r>
                </w:p>
              </w:tc>
              <w:tc>
                <w:tcPr>
                  <w:tcW w:w="1701" w:type="dxa"/>
                  <w:gridSpan w:val="3"/>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i/>
                      <w:iCs/>
                      <w:sz w:val="16"/>
                      <w:szCs w:val="16"/>
                    </w:rPr>
                  </w:pPr>
                  <w:r w:rsidRPr="00807C98">
                    <w:rPr>
                      <w:rFonts w:ascii="Times New Roman" w:hAnsi="Times New Roman" w:cs="Times New Roman"/>
                      <w:i/>
                      <w:iCs/>
                      <w:sz w:val="16"/>
                      <w:szCs w:val="16"/>
                    </w:rPr>
                    <w:t xml:space="preserve">                7 000,00   </w:t>
                  </w:r>
                </w:p>
              </w:tc>
              <w:tc>
                <w:tcPr>
                  <w:tcW w:w="1627" w:type="dxa"/>
                  <w:gridSpan w:val="2"/>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i/>
                      <w:iCs/>
                      <w:sz w:val="16"/>
                      <w:szCs w:val="16"/>
                    </w:rPr>
                  </w:pPr>
                  <w:r w:rsidRPr="00807C98">
                    <w:rPr>
                      <w:rFonts w:ascii="Times New Roman" w:hAnsi="Times New Roman" w:cs="Times New Roman"/>
                      <w:i/>
                      <w:iCs/>
                      <w:sz w:val="16"/>
                      <w:szCs w:val="16"/>
                    </w:rPr>
                    <w:t xml:space="preserve">              6 684,21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95,49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291 1 16 10123 01 0101 140</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Штрафы</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1 000,00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1 000,00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100,00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182 1 16  1800 02 0000 140</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Доходы от сумм пеней</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6 000,00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5 684,21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94,74   </w:t>
                  </w:r>
                </w:p>
              </w:tc>
            </w:tr>
            <w:tr w:rsidR="00807C98" w:rsidRPr="00807C98" w:rsidTr="00EC333F">
              <w:trPr>
                <w:trHeight w:val="315"/>
              </w:trPr>
              <w:tc>
                <w:tcPr>
                  <w:tcW w:w="2244" w:type="dxa"/>
                  <w:gridSpan w:val="2"/>
                  <w:tcBorders>
                    <w:top w:val="nil"/>
                    <w:left w:val="single" w:sz="4" w:space="0" w:color="auto"/>
                    <w:bottom w:val="single" w:sz="4" w:space="0" w:color="auto"/>
                    <w:right w:val="single" w:sz="4" w:space="0" w:color="auto"/>
                  </w:tcBorders>
                  <w:shd w:val="clear" w:color="000000" w:fill="D9D9D9"/>
                  <w:hideMark/>
                </w:tcPr>
                <w:p w:rsidR="00807C98" w:rsidRPr="00807C98" w:rsidRDefault="00807C98" w:rsidP="00EC333F">
                  <w:pPr>
                    <w:rPr>
                      <w:rFonts w:ascii="Times New Roman" w:hAnsi="Times New Roman" w:cs="Times New Roman"/>
                      <w:b/>
                      <w:bCs/>
                      <w:i/>
                      <w:iCs/>
                      <w:color w:val="000000"/>
                      <w:sz w:val="16"/>
                      <w:szCs w:val="16"/>
                    </w:rPr>
                  </w:pPr>
                  <w:r w:rsidRPr="00807C98">
                    <w:rPr>
                      <w:rFonts w:ascii="Times New Roman" w:hAnsi="Times New Roman" w:cs="Times New Roman"/>
                      <w:b/>
                      <w:bCs/>
                      <w:i/>
                      <w:iCs/>
                      <w:color w:val="000000"/>
                      <w:sz w:val="16"/>
                      <w:szCs w:val="16"/>
                    </w:rPr>
                    <w:t>000 1 17 00000 00 0000 000</w:t>
                  </w:r>
                </w:p>
              </w:tc>
              <w:tc>
                <w:tcPr>
                  <w:tcW w:w="3891" w:type="dxa"/>
                  <w:gridSpan w:val="2"/>
                  <w:tcBorders>
                    <w:top w:val="nil"/>
                    <w:left w:val="nil"/>
                    <w:bottom w:val="single" w:sz="4" w:space="0" w:color="auto"/>
                    <w:right w:val="single" w:sz="4" w:space="0" w:color="auto"/>
                  </w:tcBorders>
                  <w:shd w:val="clear" w:color="000000" w:fill="D9D9D9"/>
                  <w:hideMark/>
                </w:tcPr>
                <w:p w:rsidR="00807C98" w:rsidRPr="00807C98" w:rsidRDefault="00807C98" w:rsidP="00EC333F">
                  <w:pPr>
                    <w:rPr>
                      <w:rFonts w:ascii="Times New Roman" w:hAnsi="Times New Roman" w:cs="Times New Roman"/>
                      <w:b/>
                      <w:bCs/>
                      <w:i/>
                      <w:iCs/>
                      <w:color w:val="000000"/>
                      <w:sz w:val="16"/>
                      <w:szCs w:val="16"/>
                    </w:rPr>
                  </w:pPr>
                  <w:r w:rsidRPr="00807C98">
                    <w:rPr>
                      <w:rFonts w:ascii="Times New Roman" w:hAnsi="Times New Roman" w:cs="Times New Roman"/>
                      <w:b/>
                      <w:bCs/>
                      <w:i/>
                      <w:iCs/>
                      <w:color w:val="000000"/>
                      <w:sz w:val="16"/>
                      <w:szCs w:val="16"/>
                    </w:rPr>
                    <w:t>ПРОЧИЕ НЕНАЛОГОВЫЕ ДОХОДЫ</w:t>
                  </w:r>
                </w:p>
              </w:tc>
              <w:tc>
                <w:tcPr>
                  <w:tcW w:w="1701" w:type="dxa"/>
                  <w:gridSpan w:val="3"/>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1 000,00   </w:t>
                  </w:r>
                </w:p>
              </w:tc>
              <w:tc>
                <w:tcPr>
                  <w:tcW w:w="1627" w:type="dxa"/>
                  <w:gridSpan w:val="2"/>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trHeight w:val="240"/>
              </w:trPr>
              <w:tc>
                <w:tcPr>
                  <w:tcW w:w="2244" w:type="dxa"/>
                  <w:gridSpan w:val="2"/>
                  <w:tcBorders>
                    <w:top w:val="nil"/>
                    <w:left w:val="single" w:sz="4" w:space="0" w:color="auto"/>
                    <w:bottom w:val="single" w:sz="4" w:space="0" w:color="auto"/>
                    <w:right w:val="single" w:sz="4" w:space="0" w:color="auto"/>
                  </w:tcBorders>
                  <w:shd w:val="clear" w:color="000000" w:fill="FFFFFF"/>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000 1 17 01050 10 0000 180</w:t>
                  </w:r>
                </w:p>
              </w:tc>
              <w:tc>
                <w:tcPr>
                  <w:tcW w:w="3891" w:type="dxa"/>
                  <w:gridSpan w:val="2"/>
                  <w:tcBorders>
                    <w:top w:val="nil"/>
                    <w:left w:val="nil"/>
                    <w:bottom w:val="single" w:sz="4" w:space="0" w:color="auto"/>
                    <w:right w:val="single" w:sz="4" w:space="0" w:color="auto"/>
                  </w:tcBorders>
                  <w:shd w:val="clear" w:color="000000" w:fill="FFFFFF"/>
                  <w:hideMark/>
                </w:tcPr>
                <w:p w:rsidR="00807C98" w:rsidRPr="00807C98" w:rsidRDefault="00807C98" w:rsidP="00EC333F">
                  <w:pPr>
                    <w:jc w:val="both"/>
                    <w:rPr>
                      <w:rFonts w:ascii="Times New Roman" w:hAnsi="Times New Roman" w:cs="Times New Roman"/>
                      <w:color w:val="000000"/>
                      <w:sz w:val="16"/>
                      <w:szCs w:val="16"/>
                    </w:rPr>
                  </w:pPr>
                  <w:r w:rsidRPr="00807C98">
                    <w:rPr>
                      <w:rFonts w:ascii="Times New Roman" w:hAnsi="Times New Roman" w:cs="Times New Roman"/>
                      <w:color w:val="000000"/>
                      <w:sz w:val="16"/>
                      <w:szCs w:val="16"/>
                    </w:rPr>
                    <w:t>Невыясненные поступления, зачисляемые в бюджеты поселений</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000 1 17 05050 10 0000 180</w:t>
                  </w:r>
                </w:p>
              </w:tc>
              <w:tc>
                <w:tcPr>
                  <w:tcW w:w="3891" w:type="dxa"/>
                  <w:gridSpan w:val="2"/>
                  <w:tcBorders>
                    <w:top w:val="nil"/>
                    <w:left w:val="nil"/>
                    <w:bottom w:val="single" w:sz="4" w:space="0" w:color="auto"/>
                    <w:right w:val="single" w:sz="4" w:space="0" w:color="auto"/>
                  </w:tcBorders>
                  <w:shd w:val="clear" w:color="000000" w:fill="FFFFFF"/>
                  <w:hideMark/>
                </w:tcPr>
                <w:p w:rsidR="00807C98" w:rsidRPr="00807C98" w:rsidRDefault="00807C98" w:rsidP="00EC333F">
                  <w:pPr>
                    <w:jc w:val="both"/>
                    <w:rPr>
                      <w:rFonts w:ascii="Times New Roman" w:hAnsi="Times New Roman" w:cs="Times New Roman"/>
                      <w:color w:val="000000"/>
                      <w:sz w:val="16"/>
                      <w:szCs w:val="16"/>
                    </w:rPr>
                  </w:pPr>
                  <w:r w:rsidRPr="00807C98">
                    <w:rPr>
                      <w:rFonts w:ascii="Times New Roman" w:hAnsi="Times New Roman" w:cs="Times New Roman"/>
                      <w:color w:val="000000"/>
                      <w:sz w:val="16"/>
                      <w:szCs w:val="16"/>
                    </w:rPr>
                    <w:t>Прочие неналоговые доходы бюджетов поселений</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1 000,00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trHeight w:val="255"/>
              </w:trPr>
              <w:tc>
                <w:tcPr>
                  <w:tcW w:w="2244"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color w:val="000000"/>
                      <w:sz w:val="16"/>
                      <w:szCs w:val="16"/>
                    </w:rPr>
                  </w:pPr>
                  <w:r w:rsidRPr="00807C98">
                    <w:rPr>
                      <w:rFonts w:ascii="Times New Roman" w:hAnsi="Times New Roman" w:cs="Times New Roman"/>
                      <w:b/>
                      <w:bCs/>
                      <w:i/>
                      <w:iCs/>
                      <w:color w:val="000000"/>
                      <w:sz w:val="16"/>
                      <w:szCs w:val="16"/>
                    </w:rPr>
                    <w:t>000 2 00 00000 00 0000 000</w:t>
                  </w:r>
                </w:p>
              </w:tc>
              <w:tc>
                <w:tcPr>
                  <w:tcW w:w="3891" w:type="dxa"/>
                  <w:gridSpan w:val="2"/>
                  <w:tcBorders>
                    <w:top w:val="nil"/>
                    <w:left w:val="nil"/>
                    <w:bottom w:val="single" w:sz="4" w:space="0" w:color="auto"/>
                    <w:right w:val="single" w:sz="4" w:space="0" w:color="auto"/>
                  </w:tcBorders>
                  <w:shd w:val="clear" w:color="000000" w:fill="D9D9D9"/>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БЕЗВОЗМЕЗДНЫЕ ПОСТУПЛЕНИЯ</w:t>
                  </w:r>
                </w:p>
              </w:tc>
              <w:tc>
                <w:tcPr>
                  <w:tcW w:w="1701" w:type="dxa"/>
                  <w:gridSpan w:val="3"/>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18 440 100,00   </w:t>
                  </w:r>
                </w:p>
              </w:tc>
              <w:tc>
                <w:tcPr>
                  <w:tcW w:w="1627" w:type="dxa"/>
                  <w:gridSpan w:val="2"/>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4 253 545,20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23,07   </w:t>
                  </w:r>
                </w:p>
              </w:tc>
            </w:tr>
            <w:tr w:rsidR="00807C98" w:rsidRPr="00807C98" w:rsidTr="00EC333F">
              <w:trPr>
                <w:trHeight w:val="225"/>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color w:val="000000"/>
                      <w:sz w:val="16"/>
                      <w:szCs w:val="16"/>
                    </w:rPr>
                  </w:pPr>
                  <w:r w:rsidRPr="00807C98">
                    <w:rPr>
                      <w:rFonts w:ascii="Times New Roman" w:hAnsi="Times New Roman" w:cs="Times New Roman"/>
                      <w:b/>
                      <w:bCs/>
                      <w:color w:val="000000"/>
                      <w:sz w:val="16"/>
                      <w:szCs w:val="16"/>
                    </w:rPr>
                    <w:t>000 2 02 00000 00 0000 000</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От других бюджетов бюджетной системы</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18 440 100,00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4 253 545,20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23,07   </w:t>
                  </w:r>
                </w:p>
              </w:tc>
            </w:tr>
            <w:tr w:rsidR="00807C98" w:rsidRPr="00807C98" w:rsidTr="00EC333F">
              <w:trPr>
                <w:trHeight w:val="255"/>
              </w:trPr>
              <w:tc>
                <w:tcPr>
                  <w:tcW w:w="2244" w:type="dxa"/>
                  <w:gridSpan w:val="2"/>
                  <w:tcBorders>
                    <w:top w:val="nil"/>
                    <w:left w:val="single" w:sz="4" w:space="0" w:color="auto"/>
                    <w:bottom w:val="single" w:sz="4" w:space="0" w:color="auto"/>
                    <w:right w:val="single" w:sz="4" w:space="0" w:color="auto"/>
                  </w:tcBorders>
                  <w:shd w:val="clear" w:color="000000" w:fill="FFFFFF"/>
                  <w:hideMark/>
                </w:tcPr>
                <w:p w:rsidR="00807C98" w:rsidRPr="00807C98" w:rsidRDefault="00807C98" w:rsidP="00EC333F">
                  <w:pPr>
                    <w:rPr>
                      <w:rFonts w:ascii="Times New Roman" w:hAnsi="Times New Roman" w:cs="Times New Roman"/>
                      <w:b/>
                      <w:bCs/>
                      <w:color w:val="000000"/>
                      <w:sz w:val="16"/>
                      <w:szCs w:val="16"/>
                    </w:rPr>
                  </w:pPr>
                  <w:r w:rsidRPr="00807C98">
                    <w:rPr>
                      <w:rFonts w:ascii="Times New Roman" w:hAnsi="Times New Roman" w:cs="Times New Roman"/>
                      <w:b/>
                      <w:bCs/>
                      <w:color w:val="000000"/>
                      <w:sz w:val="16"/>
                      <w:szCs w:val="16"/>
                    </w:rPr>
                    <w:lastRenderedPageBreak/>
                    <w:t>000 2 02 01000 00 0000 151</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Дотации от других бюджетов </w:t>
                  </w:r>
                  <w:proofErr w:type="spellStart"/>
                  <w:r w:rsidRPr="00807C98">
                    <w:rPr>
                      <w:rFonts w:ascii="Times New Roman" w:hAnsi="Times New Roman" w:cs="Times New Roman"/>
                      <w:b/>
                      <w:bCs/>
                      <w:sz w:val="16"/>
                      <w:szCs w:val="16"/>
                    </w:rPr>
                    <w:t>бюд</w:t>
                  </w:r>
                  <w:proofErr w:type="spellEnd"/>
                  <w:r w:rsidRPr="00807C98">
                    <w:rPr>
                      <w:rFonts w:ascii="Times New Roman" w:hAnsi="Times New Roman" w:cs="Times New Roman"/>
                      <w:b/>
                      <w:bCs/>
                      <w:sz w:val="16"/>
                      <w:szCs w:val="16"/>
                    </w:rPr>
                    <w:t>. системы РФ</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16 671 800,00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4 167 930,00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25,00   </w:t>
                  </w:r>
                </w:p>
              </w:tc>
            </w:tr>
            <w:tr w:rsidR="00807C98" w:rsidRPr="00807C98" w:rsidTr="00EC333F">
              <w:trPr>
                <w:trHeight w:val="240"/>
              </w:trPr>
              <w:tc>
                <w:tcPr>
                  <w:tcW w:w="2244" w:type="dxa"/>
                  <w:gridSpan w:val="2"/>
                  <w:tcBorders>
                    <w:top w:val="nil"/>
                    <w:left w:val="single" w:sz="4" w:space="0" w:color="auto"/>
                    <w:bottom w:val="single" w:sz="4" w:space="0" w:color="auto"/>
                    <w:right w:val="single" w:sz="4" w:space="0" w:color="auto"/>
                  </w:tcBorders>
                  <w:shd w:val="clear" w:color="000000" w:fill="FFFFFF"/>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000 2 02 16001 10 0000 150</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Дотации на выравнивание уровня бюджетной </w:t>
                  </w:r>
                  <w:proofErr w:type="gramStart"/>
                  <w:r w:rsidRPr="00807C98">
                    <w:rPr>
                      <w:rFonts w:ascii="Times New Roman" w:hAnsi="Times New Roman" w:cs="Times New Roman"/>
                      <w:sz w:val="16"/>
                      <w:szCs w:val="16"/>
                    </w:rPr>
                    <w:t>об</w:t>
                  </w:r>
                  <w:proofErr w:type="gramEnd"/>
                  <w:r w:rsidRPr="00807C98">
                    <w:rPr>
                      <w:rFonts w:ascii="Times New Roman" w:hAnsi="Times New Roman" w:cs="Times New Roman"/>
                      <w:sz w:val="16"/>
                      <w:szCs w:val="16"/>
                    </w:rPr>
                    <w:t>. Бохан</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16 671 800,00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4 167 930,00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25,00   </w:t>
                  </w:r>
                </w:p>
              </w:tc>
            </w:tr>
            <w:tr w:rsidR="00807C98" w:rsidRPr="00807C98" w:rsidTr="00EC333F">
              <w:trPr>
                <w:trHeight w:val="347"/>
              </w:trPr>
              <w:tc>
                <w:tcPr>
                  <w:tcW w:w="2244"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color w:val="000000"/>
                      <w:sz w:val="16"/>
                      <w:szCs w:val="16"/>
                    </w:rPr>
                  </w:pPr>
                  <w:r w:rsidRPr="00807C98">
                    <w:rPr>
                      <w:rFonts w:ascii="Times New Roman" w:hAnsi="Times New Roman" w:cs="Times New Roman"/>
                      <w:b/>
                      <w:bCs/>
                      <w:color w:val="000000"/>
                      <w:sz w:val="16"/>
                      <w:szCs w:val="16"/>
                    </w:rPr>
                    <w:t>000 2 02 02000 00 0000 151</w:t>
                  </w:r>
                </w:p>
              </w:tc>
              <w:tc>
                <w:tcPr>
                  <w:tcW w:w="3891" w:type="dxa"/>
                  <w:gridSpan w:val="2"/>
                  <w:tcBorders>
                    <w:top w:val="nil"/>
                    <w:left w:val="nil"/>
                    <w:bottom w:val="single" w:sz="4" w:space="0" w:color="auto"/>
                    <w:right w:val="single" w:sz="4" w:space="0" w:color="auto"/>
                  </w:tcBorders>
                  <w:shd w:val="clear" w:color="000000" w:fill="D9D9D9"/>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Субвенции от других бюджетов бюджетной</w:t>
                  </w:r>
                </w:p>
              </w:tc>
              <w:tc>
                <w:tcPr>
                  <w:tcW w:w="1701" w:type="dxa"/>
                  <w:gridSpan w:val="3"/>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484 000,00   </w:t>
                  </w:r>
                </w:p>
              </w:tc>
              <w:tc>
                <w:tcPr>
                  <w:tcW w:w="1627" w:type="dxa"/>
                  <w:gridSpan w:val="2"/>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85 615,20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17,69   </w:t>
                  </w:r>
                </w:p>
              </w:tc>
            </w:tr>
            <w:tr w:rsidR="00807C98" w:rsidRPr="00807C98" w:rsidTr="00EC333F">
              <w:trPr>
                <w:trHeight w:val="285"/>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000 2 02 35118 10 0000 151</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Субвенции на выполнение полномочий по  </w:t>
                  </w:r>
                  <w:proofErr w:type="spellStart"/>
                  <w:r w:rsidRPr="00807C98">
                    <w:rPr>
                      <w:rFonts w:ascii="Times New Roman" w:hAnsi="Times New Roman" w:cs="Times New Roman"/>
                      <w:sz w:val="16"/>
                      <w:szCs w:val="16"/>
                    </w:rPr>
                    <w:t>перв</w:t>
                  </w:r>
                  <w:proofErr w:type="gramStart"/>
                  <w:r w:rsidRPr="00807C98">
                    <w:rPr>
                      <w:rFonts w:ascii="Times New Roman" w:hAnsi="Times New Roman" w:cs="Times New Roman"/>
                      <w:sz w:val="16"/>
                      <w:szCs w:val="16"/>
                    </w:rPr>
                    <w:t>.В</w:t>
                  </w:r>
                  <w:proofErr w:type="gramEnd"/>
                  <w:r w:rsidRPr="00807C98">
                    <w:rPr>
                      <w:rFonts w:ascii="Times New Roman" w:hAnsi="Times New Roman" w:cs="Times New Roman"/>
                      <w:sz w:val="16"/>
                      <w:szCs w:val="16"/>
                    </w:rPr>
                    <w:t>УС</w:t>
                  </w:r>
                  <w:proofErr w:type="spellEnd"/>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434 200,00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77 840,70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17,93   </w:t>
                  </w:r>
                </w:p>
              </w:tc>
            </w:tr>
            <w:tr w:rsidR="00807C98" w:rsidRPr="00807C98" w:rsidTr="00EC333F">
              <w:trPr>
                <w:trHeight w:val="420"/>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000 2 02 30024 10 0000 151</w:t>
                  </w:r>
                </w:p>
              </w:tc>
              <w:tc>
                <w:tcPr>
                  <w:tcW w:w="3891" w:type="dxa"/>
                  <w:gridSpan w:val="2"/>
                  <w:tcBorders>
                    <w:top w:val="nil"/>
                    <w:left w:val="nil"/>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Субвенции бюджетам сельских поселений на выполнение передаваемых полномочий </w:t>
                  </w:r>
                  <w:proofErr w:type="spellStart"/>
                  <w:r w:rsidRPr="00807C98">
                    <w:rPr>
                      <w:rFonts w:ascii="Times New Roman" w:hAnsi="Times New Roman" w:cs="Times New Roman"/>
                      <w:sz w:val="16"/>
                      <w:szCs w:val="16"/>
                    </w:rPr>
                    <w:t>субьектов</w:t>
                  </w:r>
                  <w:proofErr w:type="spellEnd"/>
                  <w:r w:rsidRPr="00807C98">
                    <w:rPr>
                      <w:rFonts w:ascii="Times New Roman" w:hAnsi="Times New Roman" w:cs="Times New Roman"/>
                      <w:sz w:val="16"/>
                      <w:szCs w:val="16"/>
                    </w:rPr>
                    <w:t xml:space="preserve"> РФ</w:t>
                  </w:r>
                  <w:proofErr w:type="gramStart"/>
                  <w:r w:rsidRPr="00807C98">
                    <w:rPr>
                      <w:rFonts w:ascii="Times New Roman" w:hAnsi="Times New Roman" w:cs="Times New Roman"/>
                      <w:sz w:val="16"/>
                      <w:szCs w:val="16"/>
                    </w:rPr>
                    <w:t xml:space="preserve"> ,</w:t>
                  </w:r>
                  <w:proofErr w:type="gramEnd"/>
                  <w:r w:rsidRPr="00807C98">
                    <w:rPr>
                      <w:rFonts w:ascii="Times New Roman" w:hAnsi="Times New Roman" w:cs="Times New Roman"/>
                      <w:sz w:val="16"/>
                      <w:szCs w:val="16"/>
                    </w:rPr>
                    <w:t xml:space="preserve"> в том числе:</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49 800,00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7 774,50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15,61   </w:t>
                  </w:r>
                </w:p>
              </w:tc>
            </w:tr>
            <w:tr w:rsidR="00807C98" w:rsidRPr="00807C98" w:rsidTr="00EC333F">
              <w:trPr>
                <w:trHeight w:val="435"/>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000 2 02 30024 10 0000 151</w:t>
                  </w:r>
                </w:p>
              </w:tc>
              <w:tc>
                <w:tcPr>
                  <w:tcW w:w="3891" w:type="dxa"/>
                  <w:gridSpan w:val="2"/>
                  <w:tcBorders>
                    <w:top w:val="nil"/>
                    <w:left w:val="nil"/>
                    <w:bottom w:val="single" w:sz="4" w:space="0" w:color="auto"/>
                    <w:right w:val="single" w:sz="4" w:space="0" w:color="auto"/>
                  </w:tcBorders>
                  <w:shd w:val="clear" w:color="000000" w:fill="FFFFFF"/>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Полномочия по регулированию тарифов в сфере водоснабжения и </w:t>
                  </w:r>
                  <w:proofErr w:type="spellStart"/>
                  <w:r w:rsidRPr="00807C98">
                    <w:rPr>
                      <w:rFonts w:ascii="Times New Roman" w:hAnsi="Times New Roman" w:cs="Times New Roman"/>
                      <w:sz w:val="16"/>
                      <w:szCs w:val="16"/>
                    </w:rPr>
                    <w:t>водотведения</w:t>
                  </w:r>
                  <w:proofErr w:type="spellEnd"/>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49 100,00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7 774,50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15,83   </w:t>
                  </w:r>
                </w:p>
              </w:tc>
            </w:tr>
            <w:tr w:rsidR="00807C98" w:rsidRPr="00807C98" w:rsidTr="00EC333F">
              <w:trPr>
                <w:trHeight w:val="720"/>
              </w:trPr>
              <w:tc>
                <w:tcPr>
                  <w:tcW w:w="224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color w:val="000000"/>
                      <w:sz w:val="16"/>
                      <w:szCs w:val="16"/>
                    </w:rPr>
                  </w:pPr>
                  <w:r w:rsidRPr="00807C98">
                    <w:rPr>
                      <w:rFonts w:ascii="Times New Roman" w:hAnsi="Times New Roman" w:cs="Times New Roman"/>
                      <w:color w:val="000000"/>
                      <w:sz w:val="16"/>
                      <w:szCs w:val="16"/>
                    </w:rPr>
                    <w:t>000 2 02 30024 10 0000 151</w:t>
                  </w:r>
                </w:p>
              </w:tc>
              <w:tc>
                <w:tcPr>
                  <w:tcW w:w="3891" w:type="dxa"/>
                  <w:gridSpan w:val="2"/>
                  <w:tcBorders>
                    <w:top w:val="nil"/>
                    <w:left w:val="nil"/>
                    <w:bottom w:val="single" w:sz="4" w:space="0" w:color="auto"/>
                    <w:right w:val="single" w:sz="4" w:space="0" w:color="auto"/>
                  </w:tcBorders>
                  <w:shd w:val="clear" w:color="000000" w:fill="FFFFFF"/>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Полномочия по определению перечня </w:t>
                  </w:r>
                  <w:proofErr w:type="spellStart"/>
                  <w:r w:rsidRPr="00807C98">
                    <w:rPr>
                      <w:rFonts w:ascii="Times New Roman" w:hAnsi="Times New Roman" w:cs="Times New Roman"/>
                      <w:sz w:val="16"/>
                      <w:szCs w:val="16"/>
                    </w:rPr>
                    <w:t>должн</w:t>
                  </w:r>
                  <w:proofErr w:type="spellEnd"/>
                  <w:r w:rsidRPr="00807C98">
                    <w:rPr>
                      <w:rFonts w:ascii="Times New Roman" w:hAnsi="Times New Roman" w:cs="Times New Roman"/>
                      <w:sz w:val="16"/>
                      <w:szCs w:val="16"/>
                    </w:rPr>
                    <w:t>. лиц, уполномоченных составлять протоколы об административных правонарушениях</w:t>
                  </w:r>
                </w:p>
              </w:tc>
              <w:tc>
                <w:tcPr>
                  <w:tcW w:w="1701" w:type="dxa"/>
                  <w:gridSpan w:val="3"/>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700,00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trHeight w:val="330"/>
              </w:trPr>
              <w:tc>
                <w:tcPr>
                  <w:tcW w:w="2244"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000 2 02 29999 10 0000 151</w:t>
                  </w:r>
                </w:p>
              </w:tc>
              <w:tc>
                <w:tcPr>
                  <w:tcW w:w="3891" w:type="dxa"/>
                  <w:gridSpan w:val="2"/>
                  <w:tcBorders>
                    <w:top w:val="nil"/>
                    <w:left w:val="nil"/>
                    <w:bottom w:val="single" w:sz="4" w:space="0" w:color="auto"/>
                    <w:right w:val="single" w:sz="4" w:space="0" w:color="auto"/>
                  </w:tcBorders>
                  <w:shd w:val="clear" w:color="000000" w:fill="D9D9D9"/>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Прочие субсидии бюджетам поселений</w:t>
                  </w:r>
                </w:p>
              </w:tc>
              <w:tc>
                <w:tcPr>
                  <w:tcW w:w="1701" w:type="dxa"/>
                  <w:gridSpan w:val="3"/>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1 284 300,00   </w:t>
                  </w:r>
                </w:p>
              </w:tc>
              <w:tc>
                <w:tcPr>
                  <w:tcW w:w="1627" w:type="dxa"/>
                  <w:gridSpan w:val="2"/>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trHeight w:val="390"/>
              </w:trPr>
              <w:tc>
                <w:tcPr>
                  <w:tcW w:w="6135"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07C98" w:rsidRPr="00807C98" w:rsidRDefault="00807C98" w:rsidP="00EC333F">
                  <w:pPr>
                    <w:ind w:firstLineChars="100" w:firstLine="161"/>
                    <w:rPr>
                      <w:rFonts w:ascii="Times New Roman" w:hAnsi="Times New Roman" w:cs="Times New Roman"/>
                      <w:b/>
                      <w:bCs/>
                      <w:i/>
                      <w:iCs/>
                      <w:sz w:val="16"/>
                      <w:szCs w:val="16"/>
                    </w:rPr>
                  </w:pPr>
                  <w:r w:rsidRPr="00807C98">
                    <w:rPr>
                      <w:rFonts w:ascii="Times New Roman" w:hAnsi="Times New Roman" w:cs="Times New Roman"/>
                      <w:b/>
                      <w:bCs/>
                      <w:i/>
                      <w:iCs/>
                      <w:sz w:val="16"/>
                      <w:szCs w:val="16"/>
                    </w:rPr>
                    <w:t>Итого доходов</w:t>
                  </w:r>
                </w:p>
              </w:tc>
              <w:tc>
                <w:tcPr>
                  <w:tcW w:w="1701" w:type="dxa"/>
                  <w:gridSpan w:val="3"/>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25 826 100,00   </w:t>
                  </w:r>
                </w:p>
              </w:tc>
              <w:tc>
                <w:tcPr>
                  <w:tcW w:w="1627" w:type="dxa"/>
                  <w:gridSpan w:val="2"/>
                  <w:tcBorders>
                    <w:top w:val="nil"/>
                    <w:left w:val="nil"/>
                    <w:bottom w:val="single" w:sz="4" w:space="0" w:color="auto"/>
                    <w:right w:val="single" w:sz="4" w:space="0" w:color="auto"/>
                  </w:tcBorders>
                  <w:shd w:val="clear" w:color="000000" w:fill="D9D9D9"/>
                  <w:noWrap/>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5 875 820,20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22,75   </w:t>
                  </w:r>
                </w:p>
              </w:tc>
            </w:tr>
            <w:tr w:rsidR="00807C98" w:rsidRPr="00807C98" w:rsidTr="00EC333F">
              <w:trPr>
                <w:trHeight w:val="285"/>
              </w:trPr>
              <w:tc>
                <w:tcPr>
                  <w:tcW w:w="2244" w:type="dxa"/>
                  <w:gridSpan w:val="2"/>
                  <w:tcBorders>
                    <w:top w:val="nil"/>
                    <w:left w:val="nil"/>
                    <w:bottom w:val="nil"/>
                    <w:right w:val="nil"/>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3891" w:type="dxa"/>
                  <w:gridSpan w:val="2"/>
                  <w:tcBorders>
                    <w:top w:val="nil"/>
                    <w:left w:val="nil"/>
                    <w:bottom w:val="nil"/>
                    <w:right w:val="nil"/>
                  </w:tcBorders>
                  <w:shd w:val="clear" w:color="000000" w:fill="FFFFFF"/>
                  <w:vAlign w:val="bottom"/>
                  <w:hideMark/>
                </w:tcPr>
                <w:p w:rsidR="00807C98" w:rsidRPr="00807C98" w:rsidRDefault="00807C98" w:rsidP="00EC333F">
                  <w:pPr>
                    <w:jc w:val="right"/>
                    <w:rPr>
                      <w:rFonts w:ascii="Times New Roman" w:hAnsi="Times New Roman" w:cs="Times New Roman"/>
                      <w:b/>
                      <w:bCs/>
                      <w:i/>
                      <w:iCs/>
                      <w:sz w:val="16"/>
                      <w:szCs w:val="16"/>
                    </w:rPr>
                  </w:pPr>
                  <w:r w:rsidRPr="00807C98">
                    <w:rPr>
                      <w:rFonts w:ascii="Times New Roman" w:hAnsi="Times New Roman" w:cs="Times New Roman"/>
                      <w:b/>
                      <w:bCs/>
                      <w:i/>
                      <w:iCs/>
                      <w:sz w:val="16"/>
                      <w:szCs w:val="16"/>
                    </w:rPr>
                    <w:t>дефицит 5%</w:t>
                  </w:r>
                </w:p>
              </w:tc>
              <w:tc>
                <w:tcPr>
                  <w:tcW w:w="170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369 300,00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trHeight w:val="225"/>
              </w:trPr>
              <w:tc>
                <w:tcPr>
                  <w:tcW w:w="2244" w:type="dxa"/>
                  <w:gridSpan w:val="2"/>
                  <w:tcBorders>
                    <w:top w:val="nil"/>
                    <w:left w:val="nil"/>
                    <w:bottom w:val="nil"/>
                    <w:right w:val="nil"/>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w:t>
                  </w:r>
                </w:p>
              </w:tc>
              <w:tc>
                <w:tcPr>
                  <w:tcW w:w="3891" w:type="dxa"/>
                  <w:gridSpan w:val="2"/>
                  <w:tcBorders>
                    <w:top w:val="nil"/>
                    <w:left w:val="nil"/>
                    <w:bottom w:val="nil"/>
                    <w:right w:val="nil"/>
                  </w:tcBorders>
                  <w:shd w:val="clear" w:color="000000" w:fill="FFFFFF"/>
                  <w:vAlign w:val="bottom"/>
                  <w:hideMark/>
                </w:tcPr>
                <w:p w:rsidR="00807C98" w:rsidRPr="00807C98" w:rsidRDefault="00807C98" w:rsidP="00EC333F">
                  <w:pPr>
                    <w:jc w:val="right"/>
                    <w:rPr>
                      <w:rFonts w:ascii="Times New Roman" w:hAnsi="Times New Roman" w:cs="Times New Roman"/>
                      <w:b/>
                      <w:bCs/>
                      <w:i/>
                      <w:iCs/>
                      <w:sz w:val="16"/>
                      <w:szCs w:val="16"/>
                    </w:rPr>
                  </w:pPr>
                  <w:r w:rsidRPr="00807C98">
                    <w:rPr>
                      <w:rFonts w:ascii="Times New Roman" w:hAnsi="Times New Roman" w:cs="Times New Roman"/>
                      <w:b/>
                      <w:bCs/>
                      <w:i/>
                      <w:iCs/>
                      <w:sz w:val="16"/>
                      <w:szCs w:val="16"/>
                    </w:rPr>
                    <w:t>расходы</w:t>
                  </w:r>
                </w:p>
              </w:tc>
              <w:tc>
                <w:tcPr>
                  <w:tcW w:w="1701"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26 195 400,00   </w:t>
                  </w:r>
                </w:p>
              </w:tc>
              <w:tc>
                <w:tcPr>
                  <w:tcW w:w="1627" w:type="dxa"/>
                  <w:gridSpan w:val="2"/>
                  <w:tcBorders>
                    <w:top w:val="nil"/>
                    <w:left w:val="nil"/>
                    <w:bottom w:val="single" w:sz="4" w:space="0" w:color="auto"/>
                    <w:right w:val="single" w:sz="4" w:space="0" w:color="auto"/>
                  </w:tcBorders>
                  <w:shd w:val="clear" w:color="000000" w:fill="FFFFFF"/>
                  <w:noWrap/>
                  <w:vAlign w:val="center"/>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w:t>
                  </w:r>
                </w:p>
              </w:tc>
              <w:tc>
                <w:tcPr>
                  <w:tcW w:w="1017" w:type="dxa"/>
                  <w:gridSpan w:val="2"/>
                  <w:tcBorders>
                    <w:top w:val="nil"/>
                    <w:left w:val="nil"/>
                    <w:bottom w:val="single" w:sz="4" w:space="0" w:color="auto"/>
                    <w:right w:val="single" w:sz="4" w:space="0" w:color="auto"/>
                  </w:tcBorders>
                  <w:shd w:val="clear" w:color="000000" w:fill="D9D9D9"/>
                  <w:vAlign w:val="center"/>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bl>
          <w:p w:rsidR="00807C98" w:rsidRPr="00807C98" w:rsidRDefault="00807C98" w:rsidP="00EC333F">
            <w:pPr>
              <w:jc w:val="right"/>
              <w:rPr>
                <w:rFonts w:ascii="Times New Roman" w:hAnsi="Times New Roman" w:cs="Times New Roman"/>
                <w:sz w:val="16"/>
                <w:szCs w:val="16"/>
              </w:rPr>
            </w:pPr>
          </w:p>
          <w:p w:rsidR="00807C98" w:rsidRPr="00807C98" w:rsidRDefault="00807C98" w:rsidP="00EC333F">
            <w:pPr>
              <w:jc w:val="right"/>
              <w:rPr>
                <w:rFonts w:ascii="Times New Roman" w:hAnsi="Times New Roman" w:cs="Times New Roman"/>
                <w:sz w:val="16"/>
                <w:szCs w:val="16"/>
              </w:rPr>
            </w:pPr>
          </w:p>
        </w:tc>
      </w:tr>
      <w:tr w:rsidR="00807C98" w:rsidRPr="00807C98" w:rsidTr="00EC333F">
        <w:trPr>
          <w:gridBefore w:val="1"/>
          <w:gridAfter w:val="4"/>
          <w:wBefore w:w="278" w:type="dxa"/>
          <w:wAfter w:w="566" w:type="dxa"/>
          <w:trHeight w:val="240"/>
        </w:trPr>
        <w:tc>
          <w:tcPr>
            <w:tcW w:w="10921" w:type="dxa"/>
            <w:gridSpan w:val="4"/>
            <w:tcBorders>
              <w:top w:val="nil"/>
              <w:left w:val="nil"/>
              <w:bottom w:val="nil"/>
              <w:right w:val="nil"/>
            </w:tcBorders>
            <w:shd w:val="clear" w:color="auto" w:fill="auto"/>
            <w:noWrap/>
            <w:vAlign w:val="bottom"/>
            <w:hideMark/>
          </w:tcPr>
          <w:p w:rsidR="00807C98" w:rsidRPr="00807C98" w:rsidRDefault="00807C98" w:rsidP="00EC333F">
            <w:pPr>
              <w:spacing w:after="0" w:line="240" w:lineRule="auto"/>
              <w:jc w:val="center"/>
              <w:rPr>
                <w:rFonts w:ascii="Times New Roman" w:hAnsi="Times New Roman" w:cs="Times New Roman"/>
                <w:sz w:val="16"/>
                <w:szCs w:val="16"/>
              </w:rPr>
            </w:pPr>
          </w:p>
          <w:p w:rsidR="00807C98" w:rsidRPr="00807C98" w:rsidRDefault="00807C98" w:rsidP="00EC333F">
            <w:pPr>
              <w:spacing w:after="0" w:line="240" w:lineRule="auto"/>
              <w:jc w:val="right"/>
              <w:rPr>
                <w:rFonts w:ascii="Times New Roman" w:hAnsi="Times New Roman" w:cs="Times New Roman"/>
                <w:sz w:val="16"/>
                <w:szCs w:val="16"/>
              </w:rPr>
            </w:pPr>
            <w:r w:rsidRPr="00807C98">
              <w:rPr>
                <w:rFonts w:ascii="Times New Roman" w:hAnsi="Times New Roman" w:cs="Times New Roman"/>
                <w:sz w:val="16"/>
                <w:szCs w:val="16"/>
              </w:rPr>
              <w:t>Приложение № 2 к Постановлению Главы №21 от 05.04.2023 г.</w:t>
            </w:r>
          </w:p>
        </w:tc>
      </w:tr>
      <w:tr w:rsidR="00807C98" w:rsidRPr="00807C98" w:rsidTr="00EC333F">
        <w:trPr>
          <w:gridBefore w:val="1"/>
          <w:wBefore w:w="278" w:type="dxa"/>
          <w:trHeight w:val="255"/>
        </w:trPr>
        <w:tc>
          <w:tcPr>
            <w:tcW w:w="10771" w:type="dxa"/>
            <w:gridSpan w:val="3"/>
            <w:tcBorders>
              <w:top w:val="nil"/>
              <w:left w:val="nil"/>
              <w:bottom w:val="nil"/>
              <w:right w:val="nil"/>
            </w:tcBorders>
            <w:shd w:val="clear" w:color="auto" w:fill="auto"/>
            <w:noWrap/>
            <w:vAlign w:val="bottom"/>
            <w:hideMark/>
          </w:tcPr>
          <w:p w:rsidR="00807C98" w:rsidRPr="00807C98" w:rsidRDefault="00807C98" w:rsidP="00EC333F">
            <w:pPr>
              <w:spacing w:after="0" w:line="240" w:lineRule="auto"/>
              <w:jc w:val="right"/>
              <w:rPr>
                <w:rFonts w:ascii="Times New Roman" w:hAnsi="Times New Roman" w:cs="Times New Roman"/>
                <w:sz w:val="16"/>
                <w:szCs w:val="16"/>
              </w:rPr>
            </w:pPr>
            <w:r w:rsidRPr="00807C98">
              <w:rPr>
                <w:rFonts w:ascii="Times New Roman" w:hAnsi="Times New Roman" w:cs="Times New Roman"/>
                <w:sz w:val="16"/>
                <w:szCs w:val="16"/>
              </w:rPr>
              <w:t xml:space="preserve">"Об исполнении бюджета МО "Хохорск" за </w:t>
            </w:r>
            <w:r w:rsidRPr="00807C98">
              <w:rPr>
                <w:rFonts w:ascii="Times New Roman" w:hAnsi="Times New Roman" w:cs="Times New Roman"/>
                <w:sz w:val="16"/>
                <w:szCs w:val="16"/>
                <w:lang w:val="en-US"/>
              </w:rPr>
              <w:t>I</w:t>
            </w:r>
            <w:r w:rsidRPr="00807C98">
              <w:rPr>
                <w:rFonts w:ascii="Times New Roman" w:hAnsi="Times New Roman" w:cs="Times New Roman"/>
                <w:sz w:val="16"/>
                <w:szCs w:val="16"/>
              </w:rPr>
              <w:t xml:space="preserve"> квартал 2023 г."</w:t>
            </w:r>
          </w:p>
        </w:tc>
        <w:tc>
          <w:tcPr>
            <w:tcW w:w="236" w:type="dxa"/>
            <w:gridSpan w:val="2"/>
            <w:tcBorders>
              <w:top w:val="nil"/>
              <w:left w:val="nil"/>
              <w:bottom w:val="nil"/>
              <w:right w:val="nil"/>
            </w:tcBorders>
            <w:shd w:val="clear" w:color="auto" w:fill="auto"/>
            <w:noWrap/>
            <w:vAlign w:val="bottom"/>
            <w:hideMark/>
          </w:tcPr>
          <w:p w:rsidR="00807C98" w:rsidRPr="00807C98" w:rsidRDefault="00807C98" w:rsidP="00EC333F">
            <w:pPr>
              <w:spacing w:after="0"/>
              <w:rPr>
                <w:rFonts w:ascii="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807C98" w:rsidRPr="00807C98" w:rsidRDefault="00807C98" w:rsidP="00EC333F">
            <w:pPr>
              <w:spacing w:after="0"/>
              <w:rPr>
                <w:rFonts w:ascii="Times New Roman" w:hAnsi="Times New Roman" w:cs="Times New Roman"/>
                <w:sz w:val="16"/>
                <w:szCs w:val="16"/>
              </w:rPr>
            </w:pPr>
          </w:p>
        </w:tc>
        <w:tc>
          <w:tcPr>
            <w:tcW w:w="244" w:type="dxa"/>
            <w:tcBorders>
              <w:top w:val="nil"/>
              <w:left w:val="nil"/>
              <w:bottom w:val="nil"/>
              <w:right w:val="nil"/>
            </w:tcBorders>
            <w:shd w:val="clear" w:color="auto" w:fill="auto"/>
            <w:noWrap/>
            <w:vAlign w:val="bottom"/>
            <w:hideMark/>
          </w:tcPr>
          <w:p w:rsidR="00807C98" w:rsidRPr="00807C98" w:rsidRDefault="00807C98" w:rsidP="00EC333F">
            <w:pPr>
              <w:spacing w:after="0"/>
              <w:rPr>
                <w:rFonts w:ascii="Times New Roman" w:hAnsi="Times New Roman" w:cs="Times New Roman"/>
                <w:sz w:val="16"/>
                <w:szCs w:val="16"/>
              </w:rPr>
            </w:pPr>
          </w:p>
        </w:tc>
      </w:tr>
    </w:tbl>
    <w:p w:rsidR="00807C98" w:rsidRPr="00807C98" w:rsidRDefault="00807C98" w:rsidP="00807C98">
      <w:pPr>
        <w:spacing w:line="360" w:lineRule="auto"/>
        <w:rPr>
          <w:rFonts w:ascii="Times New Roman" w:hAnsi="Times New Roman" w:cs="Times New Roman"/>
          <w:sz w:val="16"/>
          <w:szCs w:val="16"/>
        </w:rPr>
      </w:pPr>
    </w:p>
    <w:tbl>
      <w:tblPr>
        <w:tblW w:w="11720" w:type="dxa"/>
        <w:tblInd w:w="-885" w:type="dxa"/>
        <w:tblLayout w:type="fixed"/>
        <w:tblLook w:val="04A0" w:firstRow="1" w:lastRow="0" w:firstColumn="1" w:lastColumn="0" w:noHBand="0" w:noVBand="1"/>
      </w:tblPr>
      <w:tblGrid>
        <w:gridCol w:w="3120"/>
        <w:gridCol w:w="141"/>
        <w:gridCol w:w="169"/>
        <w:gridCol w:w="507"/>
        <w:gridCol w:w="458"/>
        <w:gridCol w:w="466"/>
        <w:gridCol w:w="669"/>
        <w:gridCol w:w="545"/>
        <w:gridCol w:w="588"/>
        <w:gridCol w:w="819"/>
        <w:gridCol w:w="882"/>
        <w:gridCol w:w="225"/>
        <w:gridCol w:w="272"/>
        <w:gridCol w:w="1204"/>
        <w:gridCol w:w="851"/>
        <w:gridCol w:w="95"/>
        <w:gridCol w:w="709"/>
      </w:tblGrid>
      <w:tr w:rsidR="00807C98" w:rsidRPr="00807C98" w:rsidTr="00EC333F">
        <w:trPr>
          <w:gridAfter w:val="1"/>
          <w:wAfter w:w="709" w:type="dxa"/>
          <w:trHeight w:val="300"/>
        </w:trPr>
        <w:tc>
          <w:tcPr>
            <w:tcW w:w="11011" w:type="dxa"/>
            <w:gridSpan w:val="16"/>
            <w:tcBorders>
              <w:top w:val="nil"/>
              <w:left w:val="nil"/>
              <w:bottom w:val="nil"/>
              <w:right w:val="nil"/>
            </w:tcBorders>
            <w:shd w:val="clear" w:color="000000" w:fill="FFFFFF"/>
            <w:noWrap/>
            <w:vAlign w:val="bottom"/>
            <w:hideMark/>
          </w:tcPr>
          <w:p w:rsidR="00807C98" w:rsidRPr="00807C98" w:rsidRDefault="00807C98" w:rsidP="00EC333F">
            <w:pPr>
              <w:jc w:val="center"/>
              <w:rPr>
                <w:rFonts w:ascii="Times New Roman" w:hAnsi="Times New Roman" w:cs="Times New Roman"/>
                <w:b/>
                <w:bCs/>
                <w:sz w:val="16"/>
                <w:szCs w:val="16"/>
              </w:rPr>
            </w:pPr>
            <w:r w:rsidRPr="00807C98">
              <w:rPr>
                <w:rFonts w:ascii="Times New Roman" w:hAnsi="Times New Roman" w:cs="Times New Roman"/>
                <w:b/>
                <w:bCs/>
                <w:sz w:val="16"/>
                <w:szCs w:val="16"/>
              </w:rPr>
              <w:t>ИСПОЛНЕНИЕ ПО РАСХОДАМ муниципального образования "Хохорск" на 01.04.2023 года</w:t>
            </w:r>
          </w:p>
        </w:tc>
      </w:tr>
      <w:tr w:rsidR="00807C98" w:rsidRPr="00807C98" w:rsidTr="00EC333F">
        <w:trPr>
          <w:trHeight w:val="255"/>
        </w:trPr>
        <w:tc>
          <w:tcPr>
            <w:tcW w:w="3120" w:type="dxa"/>
            <w:tcBorders>
              <w:top w:val="nil"/>
              <w:left w:val="nil"/>
              <w:bottom w:val="nil"/>
              <w:right w:val="nil"/>
            </w:tcBorders>
            <w:shd w:val="clear" w:color="000000" w:fill="FFFFFF"/>
            <w:noWrap/>
            <w:vAlign w:val="bottom"/>
            <w:hideMark/>
          </w:tcPr>
          <w:p w:rsidR="00807C98" w:rsidRPr="00807C98" w:rsidRDefault="00807C98" w:rsidP="00EC333F">
            <w:pPr>
              <w:jc w:val="center"/>
              <w:rPr>
                <w:rFonts w:ascii="Times New Roman" w:hAnsi="Times New Roman" w:cs="Times New Roman"/>
                <w:b/>
                <w:bCs/>
                <w:sz w:val="16"/>
                <w:szCs w:val="16"/>
              </w:rPr>
            </w:pPr>
            <w:r w:rsidRPr="00807C98">
              <w:rPr>
                <w:rFonts w:ascii="Times New Roman" w:hAnsi="Times New Roman" w:cs="Times New Roman"/>
                <w:b/>
                <w:bCs/>
                <w:sz w:val="16"/>
                <w:szCs w:val="16"/>
              </w:rPr>
              <w:t> </w:t>
            </w:r>
          </w:p>
        </w:tc>
        <w:tc>
          <w:tcPr>
            <w:tcW w:w="310" w:type="dxa"/>
            <w:gridSpan w:val="2"/>
            <w:tcBorders>
              <w:top w:val="nil"/>
              <w:left w:val="nil"/>
              <w:bottom w:val="nil"/>
              <w:right w:val="nil"/>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w:t>
            </w:r>
          </w:p>
        </w:tc>
        <w:tc>
          <w:tcPr>
            <w:tcW w:w="2100" w:type="dxa"/>
            <w:gridSpan w:val="4"/>
            <w:tcBorders>
              <w:top w:val="nil"/>
              <w:left w:val="nil"/>
              <w:bottom w:val="nil"/>
              <w:right w:val="nil"/>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545" w:type="dxa"/>
            <w:tcBorders>
              <w:top w:val="nil"/>
              <w:left w:val="nil"/>
              <w:bottom w:val="nil"/>
              <w:right w:val="nil"/>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1407" w:type="dxa"/>
            <w:gridSpan w:val="2"/>
            <w:tcBorders>
              <w:top w:val="nil"/>
              <w:left w:val="nil"/>
              <w:bottom w:val="nil"/>
              <w:right w:val="nil"/>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1107" w:type="dxa"/>
            <w:gridSpan w:val="2"/>
            <w:tcBorders>
              <w:top w:val="nil"/>
              <w:left w:val="nil"/>
              <w:bottom w:val="nil"/>
              <w:right w:val="nil"/>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2150" w:type="dxa"/>
            <w:gridSpan w:val="3"/>
            <w:tcBorders>
              <w:top w:val="nil"/>
              <w:left w:val="nil"/>
              <w:bottom w:val="nil"/>
              <w:right w:val="nil"/>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709" w:type="dxa"/>
            <w:tcBorders>
              <w:top w:val="nil"/>
              <w:left w:val="nil"/>
              <w:bottom w:val="nil"/>
              <w:right w:val="nil"/>
            </w:tcBorders>
            <w:shd w:val="clear" w:color="auto" w:fill="auto"/>
            <w:noWrap/>
            <w:vAlign w:val="bottom"/>
            <w:hideMark/>
          </w:tcPr>
          <w:p w:rsidR="00807C98" w:rsidRPr="00807C98" w:rsidRDefault="00807C98" w:rsidP="00EC333F">
            <w:pPr>
              <w:rPr>
                <w:rFonts w:ascii="Times New Roman" w:hAnsi="Times New Roman" w:cs="Times New Roman"/>
                <w:sz w:val="16"/>
                <w:szCs w:val="16"/>
              </w:rPr>
            </w:pPr>
          </w:p>
        </w:tc>
      </w:tr>
      <w:tr w:rsidR="00807C98" w:rsidRPr="00807C98" w:rsidTr="00EC333F">
        <w:trPr>
          <w:gridAfter w:val="2"/>
          <w:wAfter w:w="804" w:type="dxa"/>
          <w:trHeight w:val="285"/>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jc w:val="center"/>
              <w:rPr>
                <w:rFonts w:ascii="Times New Roman" w:hAnsi="Times New Roman" w:cs="Times New Roman"/>
                <w:sz w:val="16"/>
                <w:szCs w:val="16"/>
              </w:rPr>
            </w:pPr>
            <w:r w:rsidRPr="00807C98">
              <w:rPr>
                <w:rFonts w:ascii="Times New Roman" w:hAnsi="Times New Roman" w:cs="Times New Roman"/>
                <w:sz w:val="16"/>
                <w:szCs w:val="16"/>
              </w:rPr>
              <w:t xml:space="preserve">   Наименование</w:t>
            </w:r>
          </w:p>
        </w:tc>
        <w:tc>
          <w:tcPr>
            <w:tcW w:w="3402" w:type="dxa"/>
            <w:gridSpan w:val="7"/>
            <w:tcBorders>
              <w:top w:val="single" w:sz="4" w:space="0" w:color="auto"/>
              <w:left w:val="nil"/>
              <w:bottom w:val="single" w:sz="4" w:space="0" w:color="auto"/>
              <w:right w:val="nil"/>
            </w:tcBorders>
            <w:shd w:val="clear" w:color="000000" w:fill="FFFFFF"/>
            <w:noWrap/>
            <w:vAlign w:val="bottom"/>
            <w:hideMark/>
          </w:tcPr>
          <w:p w:rsidR="00807C98" w:rsidRPr="00807C98" w:rsidRDefault="00807C98" w:rsidP="00EC333F">
            <w:pPr>
              <w:jc w:val="center"/>
              <w:rPr>
                <w:rFonts w:ascii="Times New Roman" w:hAnsi="Times New Roman" w:cs="Times New Roman"/>
                <w:b/>
                <w:bCs/>
                <w:sz w:val="16"/>
                <w:szCs w:val="16"/>
              </w:rPr>
            </w:pPr>
            <w:r w:rsidRPr="00807C98">
              <w:rPr>
                <w:rFonts w:ascii="Times New Roman" w:hAnsi="Times New Roman" w:cs="Times New Roman"/>
                <w:b/>
                <w:bCs/>
                <w:sz w:val="16"/>
                <w:szCs w:val="16"/>
              </w:rPr>
              <w:t xml:space="preserve"> Коды ведомственной  классификации</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jc w:val="center"/>
              <w:rPr>
                <w:rFonts w:ascii="Times New Roman" w:hAnsi="Times New Roman" w:cs="Times New Roman"/>
                <w:b/>
                <w:bCs/>
                <w:sz w:val="16"/>
                <w:szCs w:val="16"/>
              </w:rPr>
            </w:pPr>
            <w:r w:rsidRPr="00807C98">
              <w:rPr>
                <w:rFonts w:ascii="Times New Roman" w:hAnsi="Times New Roman" w:cs="Times New Roman"/>
                <w:b/>
                <w:bCs/>
                <w:sz w:val="16"/>
                <w:szCs w:val="16"/>
              </w:rPr>
              <w:t xml:space="preserve"> план </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jc w:val="center"/>
              <w:rPr>
                <w:rFonts w:ascii="Times New Roman" w:hAnsi="Times New Roman" w:cs="Times New Roman"/>
                <w:b/>
                <w:bCs/>
                <w:sz w:val="16"/>
                <w:szCs w:val="16"/>
              </w:rPr>
            </w:pPr>
            <w:r w:rsidRPr="00807C98">
              <w:rPr>
                <w:rFonts w:ascii="Times New Roman" w:hAnsi="Times New Roman" w:cs="Times New Roman"/>
                <w:b/>
                <w:bCs/>
                <w:sz w:val="16"/>
                <w:szCs w:val="16"/>
              </w:rPr>
              <w:t xml:space="preserve"> факт </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jc w:val="center"/>
              <w:rPr>
                <w:rFonts w:ascii="Times New Roman" w:hAnsi="Times New Roman" w:cs="Times New Roman"/>
                <w:b/>
                <w:bCs/>
                <w:sz w:val="16"/>
                <w:szCs w:val="16"/>
              </w:rPr>
            </w:pPr>
            <w:r w:rsidRPr="00807C98">
              <w:rPr>
                <w:rFonts w:ascii="Times New Roman" w:hAnsi="Times New Roman" w:cs="Times New Roman"/>
                <w:b/>
                <w:bCs/>
                <w:sz w:val="16"/>
                <w:szCs w:val="16"/>
              </w:rPr>
              <w:t xml:space="preserve"> % исполнения </w:t>
            </w:r>
          </w:p>
        </w:tc>
      </w:tr>
      <w:tr w:rsidR="00807C98" w:rsidRPr="00807C98" w:rsidTr="00EC333F">
        <w:trPr>
          <w:gridAfter w:val="2"/>
          <w:wAfter w:w="804" w:type="dxa"/>
          <w:trHeight w:val="675"/>
        </w:trPr>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807C98" w:rsidRPr="00807C98" w:rsidRDefault="00807C98" w:rsidP="00EC333F">
            <w:pPr>
              <w:rPr>
                <w:rFonts w:ascii="Times New Roman" w:hAnsi="Times New Roman" w:cs="Times New Roman"/>
                <w:sz w:val="16"/>
                <w:szCs w:val="16"/>
              </w:rPr>
            </w:pP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jc w:val="center"/>
              <w:rPr>
                <w:rFonts w:ascii="Times New Roman" w:hAnsi="Times New Roman" w:cs="Times New Roman"/>
                <w:b/>
                <w:bCs/>
                <w:sz w:val="16"/>
                <w:szCs w:val="16"/>
              </w:rPr>
            </w:pPr>
            <w:r w:rsidRPr="00807C98">
              <w:rPr>
                <w:rFonts w:ascii="Times New Roman" w:hAnsi="Times New Roman" w:cs="Times New Roman"/>
                <w:b/>
                <w:bCs/>
                <w:sz w:val="16"/>
                <w:szCs w:val="16"/>
              </w:rPr>
              <w:t>глава</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jc w:val="center"/>
              <w:rPr>
                <w:rFonts w:ascii="Times New Roman" w:hAnsi="Times New Roman" w:cs="Times New Roman"/>
                <w:b/>
                <w:bCs/>
                <w:sz w:val="16"/>
                <w:szCs w:val="16"/>
              </w:rPr>
            </w:pPr>
            <w:r w:rsidRPr="00807C98">
              <w:rPr>
                <w:rFonts w:ascii="Times New Roman" w:hAnsi="Times New Roman" w:cs="Times New Roman"/>
                <w:b/>
                <w:bCs/>
                <w:sz w:val="16"/>
                <w:szCs w:val="16"/>
              </w:rPr>
              <w:t>РЗ</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jc w:val="center"/>
              <w:rPr>
                <w:rFonts w:ascii="Times New Roman" w:hAnsi="Times New Roman" w:cs="Times New Roman"/>
                <w:b/>
                <w:bCs/>
                <w:sz w:val="16"/>
                <w:szCs w:val="16"/>
              </w:rPr>
            </w:pPr>
            <w:proofErr w:type="gramStart"/>
            <w:r w:rsidRPr="00807C98">
              <w:rPr>
                <w:rFonts w:ascii="Times New Roman" w:hAnsi="Times New Roman" w:cs="Times New Roman"/>
                <w:b/>
                <w:bCs/>
                <w:sz w:val="16"/>
                <w:szCs w:val="16"/>
              </w:rPr>
              <w:t>ПР</w:t>
            </w:r>
            <w:proofErr w:type="gramEnd"/>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jc w:val="center"/>
              <w:rPr>
                <w:rFonts w:ascii="Times New Roman" w:hAnsi="Times New Roman" w:cs="Times New Roman"/>
                <w:b/>
                <w:bCs/>
                <w:sz w:val="16"/>
                <w:szCs w:val="16"/>
              </w:rPr>
            </w:pPr>
            <w:r w:rsidRPr="00807C98">
              <w:rPr>
                <w:rFonts w:ascii="Times New Roman" w:hAnsi="Times New Roman" w:cs="Times New Roman"/>
                <w:b/>
                <w:bCs/>
                <w:sz w:val="16"/>
                <w:szCs w:val="16"/>
              </w:rPr>
              <w:t>ЦСР</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jc w:val="center"/>
              <w:rPr>
                <w:rFonts w:ascii="Times New Roman" w:hAnsi="Times New Roman" w:cs="Times New Roman"/>
                <w:b/>
                <w:bCs/>
                <w:sz w:val="16"/>
                <w:szCs w:val="16"/>
              </w:rPr>
            </w:pPr>
            <w:r w:rsidRPr="00807C98">
              <w:rPr>
                <w:rFonts w:ascii="Times New Roman" w:hAnsi="Times New Roman" w:cs="Times New Roman"/>
                <w:b/>
                <w:bCs/>
                <w:sz w:val="16"/>
                <w:szCs w:val="16"/>
              </w:rPr>
              <w:t>ВР</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807C98" w:rsidRPr="00807C98" w:rsidRDefault="00807C98" w:rsidP="00EC333F">
            <w:pPr>
              <w:rPr>
                <w:rFonts w:ascii="Times New Roman" w:hAnsi="Times New Roman" w:cs="Times New Roman"/>
                <w:b/>
                <w:bCs/>
                <w:sz w:val="16"/>
                <w:szCs w:val="16"/>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807C98" w:rsidRPr="00807C98" w:rsidRDefault="00807C98" w:rsidP="00EC333F">
            <w:pPr>
              <w:rPr>
                <w:rFonts w:ascii="Times New Roman" w:hAnsi="Times New Roman" w:cs="Times New Roman"/>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07C98" w:rsidRPr="00807C98" w:rsidRDefault="00807C98" w:rsidP="00EC333F">
            <w:pPr>
              <w:rPr>
                <w:rFonts w:ascii="Times New Roman" w:hAnsi="Times New Roman" w:cs="Times New Roman"/>
                <w:b/>
                <w:bCs/>
                <w:sz w:val="16"/>
                <w:szCs w:val="16"/>
              </w:rPr>
            </w:pP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Всего</w:t>
            </w:r>
          </w:p>
        </w:tc>
        <w:tc>
          <w:tcPr>
            <w:tcW w:w="676"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w:t>
            </w:r>
          </w:p>
        </w:tc>
        <w:tc>
          <w:tcPr>
            <w:tcW w:w="45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w:t>
            </w:r>
          </w:p>
        </w:tc>
        <w:tc>
          <w:tcPr>
            <w:tcW w:w="466"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w:t>
            </w:r>
          </w:p>
        </w:tc>
        <w:tc>
          <w:tcPr>
            <w:tcW w:w="1214"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w:t>
            </w:r>
          </w:p>
        </w:tc>
        <w:tc>
          <w:tcPr>
            <w:tcW w:w="58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26 848 697,30   </w:t>
            </w:r>
          </w:p>
        </w:tc>
        <w:tc>
          <w:tcPr>
            <w:tcW w:w="1701" w:type="dxa"/>
            <w:gridSpan w:val="3"/>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5 157 399,61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19,21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ОБЩЕГОСУДАРСТВЕННЫЕ ВОПРОСЫ</w:t>
            </w:r>
          </w:p>
        </w:tc>
        <w:tc>
          <w:tcPr>
            <w:tcW w:w="676"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01</w:t>
            </w:r>
          </w:p>
        </w:tc>
        <w:tc>
          <w:tcPr>
            <w:tcW w:w="466"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000 0000 000</w:t>
            </w:r>
          </w:p>
        </w:tc>
        <w:tc>
          <w:tcPr>
            <w:tcW w:w="588"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12 402 670,00   </w:t>
            </w:r>
          </w:p>
        </w:tc>
        <w:tc>
          <w:tcPr>
            <w:tcW w:w="1701" w:type="dxa"/>
            <w:gridSpan w:val="3"/>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2 826 699,83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22,79   </w:t>
            </w:r>
          </w:p>
        </w:tc>
      </w:tr>
      <w:tr w:rsidR="00807C98" w:rsidRPr="00807C98" w:rsidTr="00EC333F">
        <w:trPr>
          <w:gridAfter w:val="2"/>
          <w:wAfter w:w="804" w:type="dxa"/>
          <w:trHeight w:val="495"/>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02</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000 0000 000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2 151 570,00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403 794,54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18,77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Оплата труда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02</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801 8001 000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120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2 151 570,00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403 794,54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18,77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Заработная плата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02</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801 8001 211</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121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1 652 510,00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320 618,24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19,40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Начисления на ФОТ</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02</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801 8001 213 </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129</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499 060,00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83 176,30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16,67   </w:t>
            </w:r>
          </w:p>
        </w:tc>
      </w:tr>
      <w:tr w:rsidR="00807C98" w:rsidRPr="00807C98" w:rsidTr="00EC333F">
        <w:trPr>
          <w:gridAfter w:val="2"/>
          <w:wAfter w:w="804" w:type="dxa"/>
          <w:trHeight w:val="735"/>
        </w:trPr>
        <w:tc>
          <w:tcPr>
            <w:tcW w:w="3261" w:type="dxa"/>
            <w:gridSpan w:val="2"/>
            <w:tcBorders>
              <w:top w:val="nil"/>
              <w:left w:val="single" w:sz="4" w:space="0" w:color="auto"/>
              <w:bottom w:val="single" w:sz="4" w:space="0" w:color="auto"/>
              <w:right w:val="single" w:sz="4" w:space="0" w:color="auto"/>
            </w:tcBorders>
            <w:shd w:val="clear" w:color="000000" w:fill="FFFFFF"/>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04</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000 0000 000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10 220 400,00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2 422 905,29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23,71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Оплата труда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120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8 463 000,00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1 367 914,98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16,16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Заработная плата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801 8002 211</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121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6 500 000,00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1 086 945,11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16,72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Начисления на ФОТ</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801 8002 213</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129</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1 963 000,00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280 969,87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14,31   </w:t>
            </w:r>
          </w:p>
        </w:tc>
      </w:tr>
      <w:tr w:rsidR="00807C98" w:rsidRPr="00807C98" w:rsidTr="00EC333F">
        <w:trPr>
          <w:gridAfter w:val="2"/>
          <w:wAfter w:w="804" w:type="dxa"/>
          <w:trHeight w:val="510"/>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Закупка товаров для обеспечения государственных (муниципальных) нужд</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1 732 400,00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1 046 577,39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60,41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Оплата услуг связи</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801 8002 221</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62 400,00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15 600,00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25,00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Коммунальные услуги (Электроэнергия)</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801 8002 223</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247</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1 300 000,00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870 651,49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66,97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Услуги по содержанию имущества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801 8002 225</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Прочие услуги</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801 8002 226</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34 628,90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34,63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Прочие расходы</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801 8002 290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Поступление нефинансовых активов</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801 8002 300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250 000,00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125 697,00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50,28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Увеличение стоимости основных средств</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801 8002 310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Увеличение стоимости материальных запасов</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801 8002 340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220 000,00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125 697,00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57,14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ГСМ</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801 8002 343</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120 000,00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120 000,00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100,00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Материальные запасы</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801 8002 346</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5 697,00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5,70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Прочие расходы </w:t>
            </w:r>
            <w:proofErr w:type="gramStart"/>
            <w:r w:rsidRPr="00807C98">
              <w:rPr>
                <w:rFonts w:ascii="Times New Roman" w:hAnsi="Times New Roman" w:cs="Times New Roman"/>
                <w:sz w:val="16"/>
                <w:szCs w:val="16"/>
              </w:rPr>
              <w:t xml:space="preserve">( </w:t>
            </w:r>
            <w:proofErr w:type="gramEnd"/>
            <w:r w:rsidRPr="00807C98">
              <w:rPr>
                <w:rFonts w:ascii="Times New Roman" w:hAnsi="Times New Roman" w:cs="Times New Roman"/>
                <w:sz w:val="16"/>
                <w:szCs w:val="16"/>
              </w:rPr>
              <w:t>уплата земельного налога )</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801 8002 290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851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jc w:val="center"/>
              <w:rPr>
                <w:rFonts w:ascii="Times New Roman" w:hAnsi="Times New Roman" w:cs="Times New Roman"/>
                <w:b/>
                <w:bCs/>
                <w:sz w:val="16"/>
                <w:szCs w:val="16"/>
              </w:rPr>
            </w:pPr>
            <w:r w:rsidRPr="00807C98">
              <w:rPr>
                <w:rFonts w:ascii="Times New Roman" w:hAnsi="Times New Roman" w:cs="Times New Roman"/>
                <w:b/>
                <w:bCs/>
                <w:sz w:val="16"/>
                <w:szCs w:val="16"/>
              </w:rPr>
              <w:t>#ДЕЛ/0!</w:t>
            </w:r>
          </w:p>
        </w:tc>
      </w:tr>
      <w:tr w:rsidR="00807C98" w:rsidRPr="00807C98" w:rsidTr="00EC333F">
        <w:trPr>
          <w:gridAfter w:val="2"/>
          <w:wAfter w:w="804" w:type="dxa"/>
          <w:trHeight w:val="300"/>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Прочие расходы </w:t>
            </w:r>
            <w:proofErr w:type="gramStart"/>
            <w:r w:rsidRPr="00807C98">
              <w:rPr>
                <w:rFonts w:ascii="Times New Roman" w:hAnsi="Times New Roman" w:cs="Times New Roman"/>
                <w:sz w:val="16"/>
                <w:szCs w:val="16"/>
              </w:rPr>
              <w:t xml:space="preserve">( </w:t>
            </w:r>
            <w:proofErr w:type="gramEnd"/>
            <w:r w:rsidRPr="00807C98">
              <w:rPr>
                <w:rFonts w:ascii="Times New Roman" w:hAnsi="Times New Roman" w:cs="Times New Roman"/>
                <w:sz w:val="16"/>
                <w:szCs w:val="16"/>
              </w:rPr>
              <w:t>уплата транспортного налога )</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801 8002 290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852</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20 000,00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8 411,00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42,06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Прочие расходы </w:t>
            </w:r>
            <w:proofErr w:type="gramStart"/>
            <w:r w:rsidRPr="00807C98">
              <w:rPr>
                <w:rFonts w:ascii="Times New Roman" w:hAnsi="Times New Roman" w:cs="Times New Roman"/>
                <w:sz w:val="16"/>
                <w:szCs w:val="16"/>
              </w:rPr>
              <w:t xml:space="preserve">( </w:t>
            </w:r>
            <w:proofErr w:type="gramEnd"/>
            <w:r w:rsidRPr="00807C98">
              <w:rPr>
                <w:rFonts w:ascii="Times New Roman" w:hAnsi="Times New Roman" w:cs="Times New Roman"/>
                <w:sz w:val="16"/>
                <w:szCs w:val="16"/>
              </w:rPr>
              <w:t>пени )</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801 8002 290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853</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5 000,00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1,92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0,04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Резервные фонды</w:t>
            </w:r>
          </w:p>
        </w:tc>
        <w:tc>
          <w:tcPr>
            <w:tcW w:w="676"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01</w:t>
            </w:r>
          </w:p>
        </w:tc>
        <w:tc>
          <w:tcPr>
            <w:tcW w:w="466"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11</w:t>
            </w:r>
          </w:p>
        </w:tc>
        <w:tc>
          <w:tcPr>
            <w:tcW w:w="1214"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801 8003 290</w:t>
            </w:r>
          </w:p>
        </w:tc>
        <w:tc>
          <w:tcPr>
            <w:tcW w:w="588"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870</w:t>
            </w:r>
          </w:p>
        </w:tc>
        <w:tc>
          <w:tcPr>
            <w:tcW w:w="1701"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30 000,00   </w:t>
            </w:r>
          </w:p>
        </w:tc>
        <w:tc>
          <w:tcPr>
            <w:tcW w:w="1701" w:type="dxa"/>
            <w:gridSpan w:val="3"/>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Другие общегосударственные вопросы</w:t>
            </w:r>
          </w:p>
        </w:tc>
        <w:tc>
          <w:tcPr>
            <w:tcW w:w="676"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01</w:t>
            </w:r>
          </w:p>
        </w:tc>
        <w:tc>
          <w:tcPr>
            <w:tcW w:w="466"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13</w:t>
            </w:r>
          </w:p>
        </w:tc>
        <w:tc>
          <w:tcPr>
            <w:tcW w:w="1214"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801 0000 000</w:t>
            </w:r>
          </w:p>
        </w:tc>
        <w:tc>
          <w:tcPr>
            <w:tcW w:w="588"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244</w:t>
            </w:r>
          </w:p>
        </w:tc>
        <w:tc>
          <w:tcPr>
            <w:tcW w:w="1701"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700,00   </w:t>
            </w:r>
          </w:p>
        </w:tc>
        <w:tc>
          <w:tcPr>
            <w:tcW w:w="1701" w:type="dxa"/>
            <w:gridSpan w:val="3"/>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Осуществление областных </w:t>
            </w:r>
            <w:proofErr w:type="spellStart"/>
            <w:r w:rsidRPr="00807C98">
              <w:rPr>
                <w:rFonts w:ascii="Times New Roman" w:hAnsi="Times New Roman" w:cs="Times New Roman"/>
                <w:sz w:val="16"/>
                <w:szCs w:val="16"/>
              </w:rPr>
              <w:t>гос</w:t>
            </w:r>
            <w:proofErr w:type="gramStart"/>
            <w:r w:rsidRPr="00807C98">
              <w:rPr>
                <w:rFonts w:ascii="Times New Roman" w:hAnsi="Times New Roman" w:cs="Times New Roman"/>
                <w:sz w:val="16"/>
                <w:szCs w:val="16"/>
              </w:rPr>
              <w:t>.п</w:t>
            </w:r>
            <w:proofErr w:type="gramEnd"/>
            <w:r w:rsidRPr="00807C98">
              <w:rPr>
                <w:rFonts w:ascii="Times New Roman" w:hAnsi="Times New Roman" w:cs="Times New Roman"/>
                <w:sz w:val="16"/>
                <w:szCs w:val="16"/>
              </w:rPr>
              <w:t>олномочий</w:t>
            </w:r>
            <w:proofErr w:type="spellEnd"/>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13</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801 0673 150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700,00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300"/>
        </w:trPr>
        <w:tc>
          <w:tcPr>
            <w:tcW w:w="3261"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НАЦИОНАЛЬНАЯ ОБОРОНА</w:t>
            </w:r>
          </w:p>
        </w:tc>
        <w:tc>
          <w:tcPr>
            <w:tcW w:w="676"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02</w:t>
            </w:r>
          </w:p>
        </w:tc>
        <w:tc>
          <w:tcPr>
            <w:tcW w:w="466"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000 0000 000</w:t>
            </w:r>
          </w:p>
        </w:tc>
        <w:tc>
          <w:tcPr>
            <w:tcW w:w="58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434 200,00   </w:t>
            </w:r>
          </w:p>
        </w:tc>
        <w:tc>
          <w:tcPr>
            <w:tcW w:w="1701" w:type="dxa"/>
            <w:gridSpan w:val="3"/>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77 840,70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w:t>
            </w:r>
            <w:r w:rsidRPr="00807C98">
              <w:rPr>
                <w:rFonts w:ascii="Times New Roman" w:hAnsi="Times New Roman" w:cs="Times New Roman"/>
                <w:b/>
                <w:bCs/>
                <w:sz w:val="16"/>
                <w:szCs w:val="16"/>
              </w:rPr>
              <w:lastRenderedPageBreak/>
              <w:t xml:space="preserve">17,93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lastRenderedPageBreak/>
              <w:t>Мобилизационная и вневойсковая подготовка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02</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03</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000 0000 000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434 200,00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77 840,70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17,93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Мобилизационная и вневойсковая подготовка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02</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03</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80 1 82 51180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434 200,00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77 840,70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17,93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Фонд компенсации</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02</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03</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80 1 82 51180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434 200,00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77 840,70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17,93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Осуществление </w:t>
            </w:r>
            <w:proofErr w:type="spellStart"/>
            <w:r w:rsidRPr="00807C98">
              <w:rPr>
                <w:rFonts w:ascii="Times New Roman" w:hAnsi="Times New Roman" w:cs="Times New Roman"/>
                <w:sz w:val="16"/>
                <w:szCs w:val="16"/>
              </w:rPr>
              <w:t>перв</w:t>
            </w:r>
            <w:proofErr w:type="gramStart"/>
            <w:r w:rsidRPr="00807C98">
              <w:rPr>
                <w:rFonts w:ascii="Times New Roman" w:hAnsi="Times New Roman" w:cs="Times New Roman"/>
                <w:sz w:val="16"/>
                <w:szCs w:val="16"/>
              </w:rPr>
              <w:t>.в</w:t>
            </w:r>
            <w:proofErr w:type="gramEnd"/>
            <w:r w:rsidRPr="00807C98">
              <w:rPr>
                <w:rFonts w:ascii="Times New Roman" w:hAnsi="Times New Roman" w:cs="Times New Roman"/>
                <w:sz w:val="16"/>
                <w:szCs w:val="16"/>
              </w:rPr>
              <w:t>оинского</w:t>
            </w:r>
            <w:proofErr w:type="spellEnd"/>
            <w:r w:rsidRPr="00807C98">
              <w:rPr>
                <w:rFonts w:ascii="Times New Roman" w:hAnsi="Times New Roman" w:cs="Times New Roman"/>
                <w:sz w:val="16"/>
                <w:szCs w:val="16"/>
              </w:rPr>
              <w:t xml:space="preserve"> учета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02</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03</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80 1 82 51180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434 200,00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77 840,70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17,93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Оплата труда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02</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03</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80 1 82 51180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120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406 024,17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77 840,70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19,17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Заработная плата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02</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03</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80 1 82 51180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121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311 846,52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62 144,42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19,93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Начисления на ФОТ</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02</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03</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80 1 82 51180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129</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94 177,65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15 696,28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16,67   </w:t>
            </w:r>
          </w:p>
        </w:tc>
      </w:tr>
      <w:tr w:rsidR="00807C98" w:rsidRPr="00807C98" w:rsidTr="00EC333F">
        <w:trPr>
          <w:gridAfter w:val="2"/>
          <w:wAfter w:w="804" w:type="dxa"/>
          <w:trHeight w:val="510"/>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Закупка товаров для обеспечения государственных (муниципальных) нужд</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02</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03</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80 1 82 51180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28 175,83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Увеличение стоимости материальных запасов</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02</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03</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80 1 82 51180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28 175,83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540"/>
        </w:trPr>
        <w:tc>
          <w:tcPr>
            <w:tcW w:w="3261" w:type="dxa"/>
            <w:gridSpan w:val="2"/>
            <w:tcBorders>
              <w:top w:val="nil"/>
              <w:left w:val="single" w:sz="4" w:space="0" w:color="auto"/>
              <w:bottom w:val="single" w:sz="4" w:space="0" w:color="auto"/>
              <w:right w:val="single" w:sz="4" w:space="0" w:color="auto"/>
            </w:tcBorders>
            <w:shd w:val="clear" w:color="000000" w:fill="D9D9D9"/>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Национальная безопасность и правоохранительная деятельность</w:t>
            </w:r>
          </w:p>
        </w:tc>
        <w:tc>
          <w:tcPr>
            <w:tcW w:w="676"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03</w:t>
            </w:r>
          </w:p>
        </w:tc>
        <w:tc>
          <w:tcPr>
            <w:tcW w:w="466"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000 0000 000</w:t>
            </w:r>
          </w:p>
        </w:tc>
        <w:tc>
          <w:tcPr>
            <w:tcW w:w="58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686 000,00   </w:t>
            </w:r>
          </w:p>
        </w:tc>
        <w:tc>
          <w:tcPr>
            <w:tcW w:w="1701" w:type="dxa"/>
            <w:gridSpan w:val="3"/>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510"/>
        </w:trPr>
        <w:tc>
          <w:tcPr>
            <w:tcW w:w="3261" w:type="dxa"/>
            <w:gridSpan w:val="2"/>
            <w:tcBorders>
              <w:top w:val="nil"/>
              <w:left w:val="single" w:sz="4" w:space="0" w:color="auto"/>
              <w:bottom w:val="single" w:sz="4" w:space="0" w:color="auto"/>
              <w:right w:val="single" w:sz="4" w:space="0" w:color="auto"/>
            </w:tcBorders>
            <w:shd w:val="clear" w:color="000000" w:fill="F2F2F2"/>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Гражданская оборона</w:t>
            </w:r>
          </w:p>
        </w:tc>
        <w:tc>
          <w:tcPr>
            <w:tcW w:w="676"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03</w:t>
            </w:r>
          </w:p>
        </w:tc>
        <w:tc>
          <w:tcPr>
            <w:tcW w:w="466"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09</w:t>
            </w:r>
          </w:p>
        </w:tc>
        <w:tc>
          <w:tcPr>
            <w:tcW w:w="1214"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000 0000 000</w:t>
            </w:r>
          </w:p>
        </w:tc>
        <w:tc>
          <w:tcPr>
            <w:tcW w:w="588"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100 000,00   </w:t>
            </w:r>
          </w:p>
        </w:tc>
        <w:tc>
          <w:tcPr>
            <w:tcW w:w="1701" w:type="dxa"/>
            <w:gridSpan w:val="3"/>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510"/>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Закупка товаров для обеспечения государственных (муниципальных нужд)</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03</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09</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Прочие услуги</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03</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09</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801 8002 226</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50 000,00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Увеличение стоимости материальных запасов</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03</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09</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801 8002 346</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50 000,00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720"/>
        </w:trPr>
        <w:tc>
          <w:tcPr>
            <w:tcW w:w="3261" w:type="dxa"/>
            <w:gridSpan w:val="2"/>
            <w:tcBorders>
              <w:top w:val="nil"/>
              <w:left w:val="single" w:sz="4" w:space="0" w:color="auto"/>
              <w:bottom w:val="single" w:sz="4" w:space="0" w:color="auto"/>
              <w:right w:val="single" w:sz="4" w:space="0" w:color="auto"/>
            </w:tcBorders>
            <w:shd w:val="clear" w:color="000000" w:fill="F2F2F2"/>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676"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03</w:t>
            </w:r>
          </w:p>
        </w:tc>
        <w:tc>
          <w:tcPr>
            <w:tcW w:w="466"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10</w:t>
            </w:r>
          </w:p>
        </w:tc>
        <w:tc>
          <w:tcPr>
            <w:tcW w:w="1214"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000 0000 000 </w:t>
            </w:r>
          </w:p>
        </w:tc>
        <w:tc>
          <w:tcPr>
            <w:tcW w:w="588"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586 000,00   </w:t>
            </w:r>
          </w:p>
        </w:tc>
        <w:tc>
          <w:tcPr>
            <w:tcW w:w="1701" w:type="dxa"/>
            <w:gridSpan w:val="3"/>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555"/>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Закупка товаров для обеспечения государственных (муниципальных нужд)</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03</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10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711 0000 000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586 000,00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510"/>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proofErr w:type="spellStart"/>
            <w:r w:rsidRPr="00807C98">
              <w:rPr>
                <w:rFonts w:ascii="Times New Roman" w:hAnsi="Times New Roman" w:cs="Times New Roman"/>
                <w:sz w:val="16"/>
                <w:szCs w:val="16"/>
              </w:rPr>
              <w:t>Прибретение</w:t>
            </w:r>
            <w:proofErr w:type="spellEnd"/>
            <w:r w:rsidRPr="00807C98">
              <w:rPr>
                <w:rFonts w:ascii="Times New Roman" w:hAnsi="Times New Roman" w:cs="Times New Roman"/>
                <w:sz w:val="16"/>
                <w:szCs w:val="16"/>
              </w:rPr>
              <w:t xml:space="preserve"> резервного источника электроснабжения, для обеспечения первичных мер пожарной безопасности</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03</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10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711 01S2 370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586 000,00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НАЦИОНАЛЬНАЯ ЭКОНОМИКА</w:t>
            </w:r>
          </w:p>
        </w:tc>
        <w:tc>
          <w:tcPr>
            <w:tcW w:w="676"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04</w:t>
            </w:r>
          </w:p>
        </w:tc>
        <w:tc>
          <w:tcPr>
            <w:tcW w:w="466"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4 081 431,42   </w:t>
            </w:r>
          </w:p>
        </w:tc>
        <w:tc>
          <w:tcPr>
            <w:tcW w:w="1701" w:type="dxa"/>
            <w:gridSpan w:val="3"/>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7 774,50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0,19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Общеэкономические вопросы</w:t>
            </w:r>
          </w:p>
        </w:tc>
        <w:tc>
          <w:tcPr>
            <w:tcW w:w="676"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04</w:t>
            </w:r>
          </w:p>
        </w:tc>
        <w:tc>
          <w:tcPr>
            <w:tcW w:w="466"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01</w:t>
            </w:r>
          </w:p>
        </w:tc>
        <w:tc>
          <w:tcPr>
            <w:tcW w:w="1214"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49 100,00   </w:t>
            </w:r>
          </w:p>
        </w:tc>
        <w:tc>
          <w:tcPr>
            <w:tcW w:w="1701" w:type="dxa"/>
            <w:gridSpan w:val="3"/>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7 774,50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15,83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Оплата труда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80 1 81 73110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120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46 647,00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7 774,50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16,67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Заработная плата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80 1 81 73110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121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35 827,20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5 971,20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16,67   </w:t>
            </w:r>
          </w:p>
        </w:tc>
      </w:tr>
      <w:tr w:rsidR="00807C98" w:rsidRPr="00807C98" w:rsidTr="00EC333F">
        <w:trPr>
          <w:gridAfter w:val="2"/>
          <w:wAfter w:w="804" w:type="dxa"/>
          <w:trHeight w:val="28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lastRenderedPageBreak/>
              <w:t>Начисления на ФОТ</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80 1 81 73110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129</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10 819,80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1 803,30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16,67   </w:t>
            </w:r>
          </w:p>
        </w:tc>
      </w:tr>
      <w:tr w:rsidR="00807C98" w:rsidRPr="00807C98" w:rsidTr="00EC333F">
        <w:trPr>
          <w:gridAfter w:val="2"/>
          <w:wAfter w:w="804" w:type="dxa"/>
          <w:trHeight w:val="540"/>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Закупка товаров для обеспечения государственных (муниципальных) нужд</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80 1 81 73110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2 453,00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70"/>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Увеличение стоимости материальных запасов</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80 1 81 73110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2 453,00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40"/>
        </w:trPr>
        <w:tc>
          <w:tcPr>
            <w:tcW w:w="3261"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Дорожное хозяйство (дорожные фонды)</w:t>
            </w:r>
          </w:p>
        </w:tc>
        <w:tc>
          <w:tcPr>
            <w:tcW w:w="676"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04</w:t>
            </w:r>
          </w:p>
        </w:tc>
        <w:tc>
          <w:tcPr>
            <w:tcW w:w="466"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09</w:t>
            </w:r>
          </w:p>
        </w:tc>
        <w:tc>
          <w:tcPr>
            <w:tcW w:w="1214"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79 0 80 01000</w:t>
            </w:r>
          </w:p>
        </w:tc>
        <w:tc>
          <w:tcPr>
            <w:tcW w:w="588"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4 032 331,42   </w:t>
            </w:r>
          </w:p>
        </w:tc>
        <w:tc>
          <w:tcPr>
            <w:tcW w:w="1701" w:type="dxa"/>
            <w:gridSpan w:val="3"/>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40"/>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Ремонт, содержание автомобильных дорог</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09</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79 0 80 01225</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jc w:val="center"/>
              <w:rPr>
                <w:rFonts w:ascii="Times New Roman" w:hAnsi="Times New Roman" w:cs="Times New Roman"/>
                <w:sz w:val="16"/>
                <w:szCs w:val="16"/>
              </w:rPr>
            </w:pPr>
            <w:r w:rsidRPr="00807C98">
              <w:rPr>
                <w:rFonts w:ascii="Times New Roman" w:hAnsi="Times New Roman" w:cs="Times New Roman"/>
                <w:sz w:val="16"/>
                <w:szCs w:val="16"/>
              </w:rPr>
              <w:t xml:space="preserve">          3 502 640,08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jc w:val="cente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40"/>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Прочие услуги (оценка)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09</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79 0 80 01226</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jc w:val="center"/>
              <w:rPr>
                <w:rFonts w:ascii="Times New Roman" w:hAnsi="Times New Roman" w:cs="Times New Roman"/>
                <w:sz w:val="16"/>
                <w:szCs w:val="16"/>
              </w:rPr>
            </w:pPr>
            <w:r w:rsidRPr="00807C98">
              <w:rPr>
                <w:rFonts w:ascii="Times New Roman" w:hAnsi="Times New Roman" w:cs="Times New Roman"/>
                <w:sz w:val="16"/>
                <w:szCs w:val="16"/>
              </w:rPr>
              <w:t xml:space="preserve">             163 700,00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jc w:val="cente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85"/>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Прочие услуги (разработка ПСД на капитальный ремонт)</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04</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09</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80 1 80 02226</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243</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jc w:val="center"/>
              <w:rPr>
                <w:rFonts w:ascii="Times New Roman" w:hAnsi="Times New Roman" w:cs="Times New Roman"/>
                <w:sz w:val="16"/>
                <w:szCs w:val="16"/>
              </w:rPr>
            </w:pPr>
            <w:r w:rsidRPr="00807C98">
              <w:rPr>
                <w:rFonts w:ascii="Times New Roman" w:hAnsi="Times New Roman" w:cs="Times New Roman"/>
                <w:sz w:val="16"/>
                <w:szCs w:val="16"/>
              </w:rPr>
              <w:t xml:space="preserve">             365 991,34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jc w:val="cente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D9D9D9"/>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ЖИЛИЩНО-КОММУНАЛЬНОЕ ХОЗЯЙСТВО</w:t>
            </w:r>
          </w:p>
        </w:tc>
        <w:tc>
          <w:tcPr>
            <w:tcW w:w="676"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05</w:t>
            </w:r>
          </w:p>
        </w:tc>
        <w:tc>
          <w:tcPr>
            <w:tcW w:w="466"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000 0000 000</w:t>
            </w:r>
          </w:p>
        </w:tc>
        <w:tc>
          <w:tcPr>
            <w:tcW w:w="58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990 005,00   </w:t>
            </w:r>
          </w:p>
        </w:tc>
        <w:tc>
          <w:tcPr>
            <w:tcW w:w="1701" w:type="dxa"/>
            <w:gridSpan w:val="3"/>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593 063,00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59,91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2F2F2"/>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Коммунальное хозяйство</w:t>
            </w:r>
          </w:p>
        </w:tc>
        <w:tc>
          <w:tcPr>
            <w:tcW w:w="676"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05</w:t>
            </w:r>
          </w:p>
        </w:tc>
        <w:tc>
          <w:tcPr>
            <w:tcW w:w="466"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02</w:t>
            </w:r>
          </w:p>
        </w:tc>
        <w:tc>
          <w:tcPr>
            <w:tcW w:w="1214"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000 0000 000</w:t>
            </w:r>
          </w:p>
        </w:tc>
        <w:tc>
          <w:tcPr>
            <w:tcW w:w="588"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70 000,00   </w:t>
            </w:r>
          </w:p>
        </w:tc>
        <w:tc>
          <w:tcPr>
            <w:tcW w:w="1701" w:type="dxa"/>
            <w:gridSpan w:val="3"/>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Услуги по содержанию имущества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02</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80 1 8002 225</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300"/>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Увеличение стоимости основных средств</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02</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80 1 8002 310 </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50 000,00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300"/>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Транспортные услуги</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291 </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02</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80 1 8002 222</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85"/>
        </w:trPr>
        <w:tc>
          <w:tcPr>
            <w:tcW w:w="3261" w:type="dxa"/>
            <w:gridSpan w:val="2"/>
            <w:tcBorders>
              <w:top w:val="nil"/>
              <w:left w:val="single" w:sz="4" w:space="0" w:color="auto"/>
              <w:bottom w:val="single" w:sz="4" w:space="0" w:color="auto"/>
              <w:right w:val="single" w:sz="4" w:space="0" w:color="auto"/>
            </w:tcBorders>
            <w:shd w:val="clear" w:color="000000" w:fill="F2F2F2"/>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Благоустройство </w:t>
            </w:r>
          </w:p>
        </w:tc>
        <w:tc>
          <w:tcPr>
            <w:tcW w:w="676"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05</w:t>
            </w:r>
          </w:p>
        </w:tc>
        <w:tc>
          <w:tcPr>
            <w:tcW w:w="466"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03</w:t>
            </w:r>
          </w:p>
        </w:tc>
        <w:tc>
          <w:tcPr>
            <w:tcW w:w="1214"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000 0000 000</w:t>
            </w:r>
          </w:p>
        </w:tc>
        <w:tc>
          <w:tcPr>
            <w:tcW w:w="588"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920 005,00   </w:t>
            </w:r>
          </w:p>
        </w:tc>
        <w:tc>
          <w:tcPr>
            <w:tcW w:w="1701" w:type="dxa"/>
            <w:gridSpan w:val="3"/>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593 063,00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64,46   </w:t>
            </w:r>
          </w:p>
        </w:tc>
      </w:tr>
      <w:tr w:rsidR="00807C98" w:rsidRPr="00807C98" w:rsidTr="00EC333F">
        <w:trPr>
          <w:gridAfter w:val="2"/>
          <w:wAfter w:w="804" w:type="dxa"/>
          <w:trHeight w:val="510"/>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Закупка товаров для обеспечения государственных (муниципальных) нужд</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03</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801 8002 225</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920 005,00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593 063,00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64,46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Мероприятия по </w:t>
            </w:r>
            <w:proofErr w:type="gramStart"/>
            <w:r w:rsidRPr="00807C98">
              <w:rPr>
                <w:rFonts w:ascii="Times New Roman" w:hAnsi="Times New Roman" w:cs="Times New Roman"/>
                <w:sz w:val="16"/>
                <w:szCs w:val="16"/>
              </w:rPr>
              <w:t>народным</w:t>
            </w:r>
            <w:proofErr w:type="gramEnd"/>
            <w:r w:rsidRPr="00807C98">
              <w:rPr>
                <w:rFonts w:ascii="Times New Roman" w:hAnsi="Times New Roman" w:cs="Times New Roman"/>
                <w:sz w:val="16"/>
                <w:szCs w:val="16"/>
              </w:rPr>
              <w:t xml:space="preserve"> </w:t>
            </w:r>
            <w:proofErr w:type="spellStart"/>
            <w:r w:rsidRPr="00807C98">
              <w:rPr>
                <w:rFonts w:ascii="Times New Roman" w:hAnsi="Times New Roman" w:cs="Times New Roman"/>
                <w:sz w:val="16"/>
                <w:szCs w:val="16"/>
              </w:rPr>
              <w:t>иниициативам</w:t>
            </w:r>
            <w:proofErr w:type="spellEnd"/>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03</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711 01S2 370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300 005,00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Мероприятия по НИ (</w:t>
            </w:r>
            <w:proofErr w:type="spellStart"/>
            <w:r w:rsidRPr="00807C98">
              <w:rPr>
                <w:rFonts w:ascii="Times New Roman" w:hAnsi="Times New Roman" w:cs="Times New Roman"/>
                <w:sz w:val="16"/>
                <w:szCs w:val="16"/>
              </w:rPr>
              <w:t>обл</w:t>
            </w:r>
            <w:proofErr w:type="gramStart"/>
            <w:r w:rsidRPr="00807C98">
              <w:rPr>
                <w:rFonts w:ascii="Times New Roman" w:hAnsi="Times New Roman" w:cs="Times New Roman"/>
                <w:sz w:val="16"/>
                <w:szCs w:val="16"/>
              </w:rPr>
              <w:t>.б</w:t>
            </w:r>
            <w:proofErr w:type="gramEnd"/>
            <w:r w:rsidRPr="00807C98">
              <w:rPr>
                <w:rFonts w:ascii="Times New Roman" w:hAnsi="Times New Roman" w:cs="Times New Roman"/>
                <w:sz w:val="16"/>
                <w:szCs w:val="16"/>
              </w:rPr>
              <w:t>юджет</w:t>
            </w:r>
            <w:proofErr w:type="spellEnd"/>
            <w:r w:rsidRPr="00807C98">
              <w:rPr>
                <w:rFonts w:ascii="Times New Roman" w:hAnsi="Times New Roman" w:cs="Times New Roman"/>
                <w:sz w:val="16"/>
                <w:szCs w:val="16"/>
              </w:rPr>
              <w:t>)</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03</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711 01S2 370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300 005,00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Услуги по содержанию имущества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03</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801 8002 225</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244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600 000,00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593 063,00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98,84   </w:t>
            </w:r>
          </w:p>
        </w:tc>
      </w:tr>
      <w:tr w:rsidR="00807C98" w:rsidRPr="00807C98" w:rsidTr="00EC333F">
        <w:trPr>
          <w:gridAfter w:val="2"/>
          <w:wAfter w:w="804" w:type="dxa"/>
          <w:trHeight w:val="240"/>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Прочие услуги</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03</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801 8002 226</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8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Увеличение стоимости материальных запасов</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05</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03</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801 8002 340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300"/>
        </w:trPr>
        <w:tc>
          <w:tcPr>
            <w:tcW w:w="3261"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КУЛЬТУРА, КИНЕМАТОГРАФИЯ</w:t>
            </w:r>
          </w:p>
        </w:tc>
        <w:tc>
          <w:tcPr>
            <w:tcW w:w="676"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08</w:t>
            </w:r>
          </w:p>
        </w:tc>
        <w:tc>
          <w:tcPr>
            <w:tcW w:w="466"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jc w:val="right"/>
              <w:rPr>
                <w:rFonts w:ascii="Times New Roman" w:hAnsi="Times New Roman" w:cs="Times New Roman"/>
                <w:b/>
                <w:bCs/>
                <w:sz w:val="16"/>
                <w:szCs w:val="16"/>
              </w:rPr>
            </w:pPr>
            <w:r w:rsidRPr="00807C98">
              <w:rPr>
                <w:rFonts w:ascii="Times New Roman" w:hAnsi="Times New Roman" w:cs="Times New Roman"/>
                <w:b/>
                <w:bCs/>
                <w:sz w:val="16"/>
                <w:szCs w:val="16"/>
              </w:rPr>
              <w:t>8 038 000 000</w:t>
            </w:r>
          </w:p>
        </w:tc>
        <w:tc>
          <w:tcPr>
            <w:tcW w:w="58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7 349 243,00   </w:t>
            </w:r>
          </w:p>
        </w:tc>
        <w:tc>
          <w:tcPr>
            <w:tcW w:w="1701" w:type="dxa"/>
            <w:gridSpan w:val="3"/>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1 575 443,58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21,44   </w:t>
            </w:r>
          </w:p>
        </w:tc>
      </w:tr>
      <w:tr w:rsidR="00807C98" w:rsidRPr="00807C98" w:rsidTr="00EC333F">
        <w:trPr>
          <w:gridAfter w:val="2"/>
          <w:wAfter w:w="804" w:type="dxa"/>
          <w:trHeight w:val="270"/>
        </w:trPr>
        <w:tc>
          <w:tcPr>
            <w:tcW w:w="3261"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СДК, народные коллективы</w:t>
            </w:r>
          </w:p>
        </w:tc>
        <w:tc>
          <w:tcPr>
            <w:tcW w:w="676"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08</w:t>
            </w:r>
          </w:p>
        </w:tc>
        <w:tc>
          <w:tcPr>
            <w:tcW w:w="466"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01</w:t>
            </w:r>
          </w:p>
        </w:tc>
        <w:tc>
          <w:tcPr>
            <w:tcW w:w="1214"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jc w:val="right"/>
              <w:rPr>
                <w:rFonts w:ascii="Times New Roman" w:hAnsi="Times New Roman" w:cs="Times New Roman"/>
                <w:b/>
                <w:bCs/>
                <w:sz w:val="16"/>
                <w:szCs w:val="16"/>
              </w:rPr>
            </w:pPr>
            <w:r w:rsidRPr="00807C98">
              <w:rPr>
                <w:rFonts w:ascii="Times New Roman" w:hAnsi="Times New Roman" w:cs="Times New Roman"/>
                <w:b/>
                <w:bCs/>
                <w:sz w:val="16"/>
                <w:szCs w:val="16"/>
              </w:rPr>
              <w:t>8 038 001 000</w:t>
            </w:r>
          </w:p>
        </w:tc>
        <w:tc>
          <w:tcPr>
            <w:tcW w:w="588"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600</w:t>
            </w:r>
          </w:p>
        </w:tc>
        <w:tc>
          <w:tcPr>
            <w:tcW w:w="1701"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6 693 394,00   </w:t>
            </w:r>
          </w:p>
        </w:tc>
        <w:tc>
          <w:tcPr>
            <w:tcW w:w="1701" w:type="dxa"/>
            <w:gridSpan w:val="3"/>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1 480 531,75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22,12   </w:t>
            </w:r>
          </w:p>
        </w:tc>
      </w:tr>
      <w:tr w:rsidR="00807C98" w:rsidRPr="00807C98" w:rsidTr="00EC333F">
        <w:trPr>
          <w:gridAfter w:val="2"/>
          <w:wAfter w:w="804" w:type="dxa"/>
          <w:trHeight w:val="240"/>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Оплата труда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803 8001 241</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600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6 130 676,00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1 345 125,22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21,94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Заработная плата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803 8001 241</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611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4 708 660,00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1 060 905,36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22,53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lastRenderedPageBreak/>
              <w:t>Начисления на ФОТ</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803 8001 241</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611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1 422 016,00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284 219,86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19,99   </w:t>
            </w:r>
          </w:p>
        </w:tc>
      </w:tr>
      <w:tr w:rsidR="00807C98" w:rsidRPr="00807C98" w:rsidTr="00EC333F">
        <w:trPr>
          <w:gridAfter w:val="2"/>
          <w:wAfter w:w="804" w:type="dxa"/>
          <w:trHeight w:val="510"/>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Закупка товаров для обеспечения государственных (муниципальных) нужд</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803 8001 241</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600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552 718,00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132 092,53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23,90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Текущий ремонт зданий</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803 8001 241</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611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Прочие услуги</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803 8001 241</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611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160 000,00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102 092,53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63,81   </w:t>
            </w:r>
          </w:p>
        </w:tc>
      </w:tr>
      <w:tr w:rsidR="00807C98" w:rsidRPr="00807C98" w:rsidTr="00EC333F">
        <w:trPr>
          <w:gridAfter w:val="2"/>
          <w:wAfter w:w="804" w:type="dxa"/>
          <w:trHeight w:val="240"/>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Прочие расходы</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803 8001 241</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611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Поступление нефинансовых активов</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803 8001 241</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611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372 718,00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30 000,00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8,05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Увеличение стоимости основных средств</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803 8001 241</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611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Увеличение стоимости материальных запасов</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803 8001 241</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611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362 718,00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30 000,00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8,27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ГСМ</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803 8001 241</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611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200 000,00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30 000,00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15,00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Увеличение стоимости материальных запасов</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803 8001 241</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611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162 718,00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Прочие расходы </w:t>
            </w:r>
            <w:proofErr w:type="gramStart"/>
            <w:r w:rsidRPr="00807C98">
              <w:rPr>
                <w:rFonts w:ascii="Times New Roman" w:hAnsi="Times New Roman" w:cs="Times New Roman"/>
                <w:sz w:val="16"/>
                <w:szCs w:val="16"/>
              </w:rPr>
              <w:t xml:space="preserve">( </w:t>
            </w:r>
            <w:proofErr w:type="gramEnd"/>
            <w:r w:rsidRPr="00807C98">
              <w:rPr>
                <w:rFonts w:ascii="Times New Roman" w:hAnsi="Times New Roman" w:cs="Times New Roman"/>
                <w:sz w:val="16"/>
                <w:szCs w:val="16"/>
              </w:rPr>
              <w:t>налоги, пени )</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803 8001 241</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853</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3 314,00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33,14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Сельские библиотеки</w:t>
            </w:r>
          </w:p>
        </w:tc>
        <w:tc>
          <w:tcPr>
            <w:tcW w:w="676"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08</w:t>
            </w:r>
          </w:p>
        </w:tc>
        <w:tc>
          <w:tcPr>
            <w:tcW w:w="466"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01</w:t>
            </w:r>
          </w:p>
        </w:tc>
        <w:tc>
          <w:tcPr>
            <w:tcW w:w="1214"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8 038 002 000</w:t>
            </w:r>
          </w:p>
        </w:tc>
        <w:tc>
          <w:tcPr>
            <w:tcW w:w="588" w:type="dxa"/>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600</w:t>
            </w:r>
          </w:p>
        </w:tc>
        <w:tc>
          <w:tcPr>
            <w:tcW w:w="1701" w:type="dxa"/>
            <w:gridSpan w:val="2"/>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655 849,00   </w:t>
            </w:r>
          </w:p>
        </w:tc>
        <w:tc>
          <w:tcPr>
            <w:tcW w:w="1701" w:type="dxa"/>
            <w:gridSpan w:val="3"/>
            <w:tcBorders>
              <w:top w:val="nil"/>
              <w:left w:val="nil"/>
              <w:bottom w:val="single" w:sz="4" w:space="0" w:color="auto"/>
              <w:right w:val="single" w:sz="4" w:space="0" w:color="auto"/>
            </w:tcBorders>
            <w:shd w:val="clear" w:color="000000" w:fill="F2F2F2"/>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94 911,83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14,47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Оплата труда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803 8002 241</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600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644 849,00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94 911,83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14,72   </w:t>
            </w:r>
          </w:p>
        </w:tc>
      </w:tr>
      <w:tr w:rsidR="00807C98" w:rsidRPr="00807C98" w:rsidTr="00EC333F">
        <w:trPr>
          <w:gridAfter w:val="2"/>
          <w:wAfter w:w="804" w:type="dxa"/>
          <w:trHeight w:val="300"/>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Заработная плата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803 8002 241</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611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495 276,00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74 993,79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15,14   </w:t>
            </w:r>
          </w:p>
        </w:tc>
      </w:tr>
      <w:tr w:rsidR="00807C98" w:rsidRPr="00807C98" w:rsidTr="00EC333F">
        <w:trPr>
          <w:gridAfter w:val="2"/>
          <w:wAfter w:w="804" w:type="dxa"/>
          <w:trHeight w:val="300"/>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Начисления на ФОТ</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803 8002 241</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611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149 573,00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19 918,04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13,32   </w:t>
            </w:r>
          </w:p>
        </w:tc>
      </w:tr>
      <w:tr w:rsidR="00807C98" w:rsidRPr="00807C98" w:rsidTr="00EC333F">
        <w:trPr>
          <w:gridAfter w:val="2"/>
          <w:wAfter w:w="804" w:type="dxa"/>
          <w:trHeight w:val="28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Прочие услуги</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803 8002 241</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611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11 000,00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390"/>
        </w:trPr>
        <w:tc>
          <w:tcPr>
            <w:tcW w:w="3261" w:type="dxa"/>
            <w:gridSpan w:val="2"/>
            <w:tcBorders>
              <w:top w:val="nil"/>
              <w:left w:val="single" w:sz="4" w:space="0" w:color="auto"/>
              <w:bottom w:val="single" w:sz="4" w:space="0" w:color="auto"/>
              <w:right w:val="single" w:sz="4" w:space="0" w:color="auto"/>
            </w:tcBorders>
            <w:shd w:val="clear" w:color="000000" w:fill="D9D9D9"/>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ФИЗИЧЕСКАЯ КУЛЬТУРА И СПОРТ</w:t>
            </w:r>
          </w:p>
        </w:tc>
        <w:tc>
          <w:tcPr>
            <w:tcW w:w="676"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11</w:t>
            </w:r>
          </w:p>
        </w:tc>
        <w:tc>
          <w:tcPr>
            <w:tcW w:w="466"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000 0000 000</w:t>
            </w:r>
          </w:p>
        </w:tc>
        <w:tc>
          <w:tcPr>
            <w:tcW w:w="58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500 000,00   </w:t>
            </w:r>
          </w:p>
        </w:tc>
        <w:tc>
          <w:tcPr>
            <w:tcW w:w="1701" w:type="dxa"/>
            <w:gridSpan w:val="3"/>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465"/>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proofErr w:type="spellStart"/>
            <w:r w:rsidRPr="00807C98">
              <w:rPr>
                <w:rFonts w:ascii="Times New Roman" w:hAnsi="Times New Roman" w:cs="Times New Roman"/>
                <w:sz w:val="16"/>
                <w:szCs w:val="16"/>
              </w:rPr>
              <w:t>Софинансирование</w:t>
            </w:r>
            <w:proofErr w:type="spellEnd"/>
            <w:r w:rsidRPr="00807C98">
              <w:rPr>
                <w:rFonts w:ascii="Times New Roman" w:hAnsi="Times New Roman" w:cs="Times New Roman"/>
                <w:sz w:val="16"/>
                <w:szCs w:val="16"/>
              </w:rPr>
              <w:t xml:space="preserve"> расходных обязательств муниципальных образований по реализации инициативного проекта «Приобретение спортивного инвентаря»</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11</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711 01S2 380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244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500 000,00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480"/>
        </w:trPr>
        <w:tc>
          <w:tcPr>
            <w:tcW w:w="3261" w:type="dxa"/>
            <w:gridSpan w:val="2"/>
            <w:tcBorders>
              <w:top w:val="nil"/>
              <w:left w:val="single" w:sz="4" w:space="0" w:color="auto"/>
              <w:bottom w:val="single" w:sz="4" w:space="0" w:color="auto"/>
              <w:right w:val="single" w:sz="4" w:space="0" w:color="auto"/>
            </w:tcBorders>
            <w:shd w:val="clear" w:color="000000" w:fill="D9D9D9"/>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Обслуживание государственного и муниципального долга</w:t>
            </w:r>
          </w:p>
        </w:tc>
        <w:tc>
          <w:tcPr>
            <w:tcW w:w="676"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910</w:t>
            </w:r>
          </w:p>
        </w:tc>
        <w:tc>
          <w:tcPr>
            <w:tcW w:w="45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13</w:t>
            </w:r>
          </w:p>
        </w:tc>
        <w:tc>
          <w:tcPr>
            <w:tcW w:w="466"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000 0000 000</w:t>
            </w:r>
          </w:p>
        </w:tc>
        <w:tc>
          <w:tcPr>
            <w:tcW w:w="58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1 000,00   </w:t>
            </w:r>
          </w:p>
        </w:tc>
        <w:tc>
          <w:tcPr>
            <w:tcW w:w="1701" w:type="dxa"/>
            <w:gridSpan w:val="3"/>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525"/>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Обслуживание государственного внутреннего и муниципального долга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910</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13</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805 0001 000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730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720"/>
        </w:trPr>
        <w:tc>
          <w:tcPr>
            <w:tcW w:w="3261" w:type="dxa"/>
            <w:gridSpan w:val="2"/>
            <w:tcBorders>
              <w:top w:val="nil"/>
              <w:left w:val="single" w:sz="4" w:space="0" w:color="auto"/>
              <w:bottom w:val="single" w:sz="4" w:space="0" w:color="auto"/>
              <w:right w:val="single" w:sz="4" w:space="0" w:color="auto"/>
            </w:tcBorders>
            <w:shd w:val="clear" w:color="000000" w:fill="D9D9D9"/>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676"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14</w:t>
            </w:r>
          </w:p>
        </w:tc>
        <w:tc>
          <w:tcPr>
            <w:tcW w:w="466"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799  0000 000</w:t>
            </w:r>
          </w:p>
        </w:tc>
        <w:tc>
          <w:tcPr>
            <w:tcW w:w="58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500</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404 147,88   </w:t>
            </w:r>
          </w:p>
        </w:tc>
        <w:tc>
          <w:tcPr>
            <w:tcW w:w="1701" w:type="dxa"/>
            <w:gridSpan w:val="3"/>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76 578,00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18,95   </w:t>
            </w:r>
          </w:p>
        </w:tc>
      </w:tr>
      <w:tr w:rsidR="00807C98" w:rsidRPr="00807C98" w:rsidTr="00EC333F">
        <w:trPr>
          <w:gridAfter w:val="2"/>
          <w:wAfter w:w="804" w:type="dxa"/>
          <w:trHeight w:val="405"/>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lastRenderedPageBreak/>
              <w:t>Прочие межбюджетные трансферты общего характера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14</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03</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799  8001 540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540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404 147,88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76 578,00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18,95   </w:t>
            </w:r>
          </w:p>
        </w:tc>
      </w:tr>
      <w:tr w:rsidR="00807C98" w:rsidRPr="00807C98" w:rsidTr="00EC333F">
        <w:trPr>
          <w:gridAfter w:val="2"/>
          <w:wAfter w:w="804" w:type="dxa"/>
          <w:trHeight w:val="270"/>
        </w:trPr>
        <w:tc>
          <w:tcPr>
            <w:tcW w:w="3261"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Итого по культуре:</w:t>
            </w:r>
          </w:p>
        </w:tc>
        <w:tc>
          <w:tcPr>
            <w:tcW w:w="676"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00 0 00 00000</w:t>
            </w:r>
          </w:p>
        </w:tc>
        <w:tc>
          <w:tcPr>
            <w:tcW w:w="58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7 349 243,00   </w:t>
            </w:r>
          </w:p>
        </w:tc>
        <w:tc>
          <w:tcPr>
            <w:tcW w:w="1701" w:type="dxa"/>
            <w:gridSpan w:val="3"/>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1 575 443,58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21,44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Оплата труда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6 775 525,00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1 440 037,05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21,25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Заработная плата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5 203 936,00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1 135 899,15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21,83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Начисления на ФОТ</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1 571 589,00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304 137,90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19,35   </w:t>
            </w:r>
          </w:p>
        </w:tc>
      </w:tr>
      <w:tr w:rsidR="00807C98" w:rsidRPr="00807C98" w:rsidTr="00EC333F">
        <w:trPr>
          <w:gridAfter w:val="2"/>
          <w:wAfter w:w="804" w:type="dxa"/>
          <w:trHeight w:val="510"/>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Закупка товаров для обеспечения государственных (муниципальных нужд)</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563 718,00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132 092,53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23,43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Услуги по содержанию имущества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Прочие услуги</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171 000,00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102 092,53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59,70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Прочие расходы</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Поступление нефинансовых активов</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372 718,00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30 000,00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8,05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Увеличение стоимости основных средств</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Увеличение стоимости материальных запасов</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362 718,00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30 000,00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8,27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Прочие расходы (пени</w:t>
            </w:r>
            <w:proofErr w:type="gramStart"/>
            <w:r w:rsidRPr="00807C98">
              <w:rPr>
                <w:rFonts w:ascii="Times New Roman" w:hAnsi="Times New Roman" w:cs="Times New Roman"/>
                <w:sz w:val="16"/>
                <w:szCs w:val="16"/>
              </w:rPr>
              <w:t xml:space="preserve"> )</w:t>
            </w:r>
            <w:proofErr w:type="gramEnd"/>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08</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01</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000 0000 000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3 314,00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33,14   </w:t>
            </w:r>
          </w:p>
        </w:tc>
      </w:tr>
      <w:tr w:rsidR="00807C98" w:rsidRPr="00807C98" w:rsidTr="00EC333F">
        <w:trPr>
          <w:gridAfter w:val="2"/>
          <w:wAfter w:w="804" w:type="dxa"/>
          <w:trHeight w:val="270"/>
        </w:trPr>
        <w:tc>
          <w:tcPr>
            <w:tcW w:w="3261"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Итого по администрации</w:t>
            </w:r>
          </w:p>
        </w:tc>
        <w:tc>
          <w:tcPr>
            <w:tcW w:w="676"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291</w:t>
            </w:r>
          </w:p>
        </w:tc>
        <w:tc>
          <w:tcPr>
            <w:tcW w:w="45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00</w:t>
            </w:r>
          </w:p>
        </w:tc>
        <w:tc>
          <w:tcPr>
            <w:tcW w:w="466"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00</w:t>
            </w:r>
          </w:p>
        </w:tc>
        <w:tc>
          <w:tcPr>
            <w:tcW w:w="1214"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00 0 00 00000</w:t>
            </w:r>
          </w:p>
        </w:tc>
        <w:tc>
          <w:tcPr>
            <w:tcW w:w="58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000</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19 499 454,30   </w:t>
            </w:r>
          </w:p>
        </w:tc>
        <w:tc>
          <w:tcPr>
            <w:tcW w:w="1701" w:type="dxa"/>
            <w:gridSpan w:val="3"/>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3 581 956,03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18,37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Оплата труда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11 067 241,17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1 857 324,72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16,78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Заработная плата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8 500 183,72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1 475 678,97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17,36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Начисления на ФОТ</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2 567 057,45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381 645,75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14,87   </w:t>
            </w:r>
          </w:p>
        </w:tc>
      </w:tr>
      <w:tr w:rsidR="00807C98" w:rsidRPr="00807C98" w:rsidTr="00EC333F">
        <w:trPr>
          <w:gridAfter w:val="2"/>
          <w:wAfter w:w="804" w:type="dxa"/>
          <w:trHeight w:val="510"/>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Закупка товаров для обеспечения государственных (муниципальных) нужд</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7 972 065,25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1 639 640,39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20,57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proofErr w:type="spellStart"/>
            <w:r w:rsidRPr="00807C98">
              <w:rPr>
                <w:rFonts w:ascii="Times New Roman" w:hAnsi="Times New Roman" w:cs="Times New Roman"/>
                <w:sz w:val="16"/>
                <w:szCs w:val="16"/>
              </w:rPr>
              <w:t>Опл</w:t>
            </w:r>
            <w:proofErr w:type="gramStart"/>
            <w:r w:rsidRPr="00807C98">
              <w:rPr>
                <w:rFonts w:ascii="Times New Roman" w:hAnsi="Times New Roman" w:cs="Times New Roman"/>
                <w:sz w:val="16"/>
                <w:szCs w:val="16"/>
              </w:rPr>
              <w:t>.у</w:t>
            </w:r>
            <w:proofErr w:type="gramEnd"/>
            <w:r w:rsidRPr="00807C98">
              <w:rPr>
                <w:rFonts w:ascii="Times New Roman" w:hAnsi="Times New Roman" w:cs="Times New Roman"/>
                <w:sz w:val="16"/>
                <w:szCs w:val="16"/>
              </w:rPr>
              <w:t>слуг</w:t>
            </w:r>
            <w:proofErr w:type="spellEnd"/>
            <w:r w:rsidRPr="00807C98">
              <w:rPr>
                <w:rFonts w:ascii="Times New Roman" w:hAnsi="Times New Roman" w:cs="Times New Roman"/>
                <w:sz w:val="16"/>
                <w:szCs w:val="16"/>
              </w:rPr>
              <w:t xml:space="preserve"> связи</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62 400,00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15 600,00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25,00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Транспортные услуги</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Коммунальные услуги</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1 300 000,00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870 651,49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66,97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Услуги по содержанию имущества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4 422 645,08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593 063,00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13,41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Прочие услуги</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689 691,34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34 628,90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5,02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lastRenderedPageBreak/>
              <w:t>Межбюджетные трансферты</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14</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03</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404 147,88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76 578,00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18,95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Резервный фонд</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Прочие расходы</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Прочие расходы </w:t>
            </w:r>
            <w:proofErr w:type="gramStart"/>
            <w:r w:rsidRPr="00807C98">
              <w:rPr>
                <w:rFonts w:ascii="Times New Roman" w:hAnsi="Times New Roman" w:cs="Times New Roman"/>
                <w:sz w:val="16"/>
                <w:szCs w:val="16"/>
              </w:rPr>
              <w:t xml:space="preserve">( </w:t>
            </w:r>
            <w:proofErr w:type="gramEnd"/>
            <w:r w:rsidRPr="00807C98">
              <w:rPr>
                <w:rFonts w:ascii="Times New Roman" w:hAnsi="Times New Roman" w:cs="Times New Roman"/>
                <w:sz w:val="16"/>
                <w:szCs w:val="16"/>
              </w:rPr>
              <w:t>пени )</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25 000,00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8 412,92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33,65   </w:t>
            </w:r>
          </w:p>
        </w:tc>
      </w:tr>
      <w:tr w:rsidR="00807C98" w:rsidRPr="00807C98" w:rsidTr="00EC333F">
        <w:trPr>
          <w:gridAfter w:val="2"/>
          <w:wAfter w:w="804" w:type="dxa"/>
          <w:trHeight w:val="31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Поступление нефинансовых активов</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1 477 328,83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125 697,00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8,51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Увеличение стоимости основных средств</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666 000,00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Увеличение стоимости материальных запасов</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811 328,83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125 697,00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15,49   </w:t>
            </w:r>
          </w:p>
        </w:tc>
      </w:tr>
      <w:tr w:rsidR="00807C98" w:rsidRPr="00807C98" w:rsidTr="00EC333F">
        <w:trPr>
          <w:gridAfter w:val="2"/>
          <w:wAfter w:w="804" w:type="dxa"/>
          <w:trHeight w:val="315"/>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w:t>
            </w:r>
            <w:r w:rsidRPr="00807C98">
              <w:rPr>
                <w:rFonts w:ascii="Times New Roman" w:hAnsi="Times New Roman" w:cs="Times New Roman"/>
                <w:sz w:val="16"/>
                <w:szCs w:val="16"/>
              </w:rPr>
              <w:br/>
              <w:t>Обслуживание государственного внутреннего и муниципального долга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70"/>
        </w:trPr>
        <w:tc>
          <w:tcPr>
            <w:tcW w:w="3261"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Итого (администрация + культура)</w:t>
            </w:r>
          </w:p>
        </w:tc>
        <w:tc>
          <w:tcPr>
            <w:tcW w:w="676"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291</w:t>
            </w:r>
          </w:p>
        </w:tc>
        <w:tc>
          <w:tcPr>
            <w:tcW w:w="45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00</w:t>
            </w:r>
          </w:p>
        </w:tc>
        <w:tc>
          <w:tcPr>
            <w:tcW w:w="466"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00</w:t>
            </w:r>
          </w:p>
        </w:tc>
        <w:tc>
          <w:tcPr>
            <w:tcW w:w="1214"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00 0 00 00000</w:t>
            </w:r>
          </w:p>
        </w:tc>
        <w:tc>
          <w:tcPr>
            <w:tcW w:w="58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000</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26 848 697,30   </w:t>
            </w:r>
          </w:p>
        </w:tc>
        <w:tc>
          <w:tcPr>
            <w:tcW w:w="1701" w:type="dxa"/>
            <w:gridSpan w:val="3"/>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5 157 399,61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19,21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Оплата труда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17 842 766,17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3 297 361,77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18,48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Заработная плата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13 704 119,72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2 611 578,12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19,06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Начисления на ФОТ</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4 138 646,45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685 783,65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16,57   </w:t>
            </w:r>
          </w:p>
        </w:tc>
      </w:tr>
      <w:tr w:rsidR="00807C98" w:rsidRPr="00807C98" w:rsidTr="00EC333F">
        <w:trPr>
          <w:gridAfter w:val="2"/>
          <w:wAfter w:w="804" w:type="dxa"/>
          <w:trHeight w:val="510"/>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Закупка товаров для обеспечения государственных (муниципальных) нужд</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8 535 783,25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1 771 732,92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20,76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proofErr w:type="spellStart"/>
            <w:r w:rsidRPr="00807C98">
              <w:rPr>
                <w:rFonts w:ascii="Times New Roman" w:hAnsi="Times New Roman" w:cs="Times New Roman"/>
                <w:sz w:val="16"/>
                <w:szCs w:val="16"/>
              </w:rPr>
              <w:t>Опл</w:t>
            </w:r>
            <w:proofErr w:type="gramStart"/>
            <w:r w:rsidRPr="00807C98">
              <w:rPr>
                <w:rFonts w:ascii="Times New Roman" w:hAnsi="Times New Roman" w:cs="Times New Roman"/>
                <w:sz w:val="16"/>
                <w:szCs w:val="16"/>
              </w:rPr>
              <w:t>.у</w:t>
            </w:r>
            <w:proofErr w:type="gramEnd"/>
            <w:r w:rsidRPr="00807C98">
              <w:rPr>
                <w:rFonts w:ascii="Times New Roman" w:hAnsi="Times New Roman" w:cs="Times New Roman"/>
                <w:sz w:val="16"/>
                <w:szCs w:val="16"/>
              </w:rPr>
              <w:t>слуг</w:t>
            </w:r>
            <w:proofErr w:type="spellEnd"/>
            <w:r w:rsidRPr="00807C98">
              <w:rPr>
                <w:rFonts w:ascii="Times New Roman" w:hAnsi="Times New Roman" w:cs="Times New Roman"/>
                <w:sz w:val="16"/>
                <w:szCs w:val="16"/>
              </w:rPr>
              <w:t xml:space="preserve"> связи</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62 400,00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15 600,00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25,00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Транспортные услуги</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Коммунальные услуги</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1 300 000,00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870 651,49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66,97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Услуги по содержанию имущества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4 432 645,08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593 063,00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13,38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Прочие услуги</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860 691,34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136 721,43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15,89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Межбюджетные трансферты</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404 147,88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76 578,00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18,95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Резервный фонд</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Прочие расходы</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20 000,00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Прочие расходы </w:t>
            </w:r>
            <w:proofErr w:type="gramStart"/>
            <w:r w:rsidRPr="00807C98">
              <w:rPr>
                <w:rFonts w:ascii="Times New Roman" w:hAnsi="Times New Roman" w:cs="Times New Roman"/>
                <w:sz w:val="16"/>
                <w:szCs w:val="16"/>
              </w:rPr>
              <w:t xml:space="preserve">( </w:t>
            </w:r>
            <w:proofErr w:type="gramEnd"/>
            <w:r w:rsidRPr="00807C98">
              <w:rPr>
                <w:rFonts w:ascii="Times New Roman" w:hAnsi="Times New Roman" w:cs="Times New Roman"/>
                <w:sz w:val="16"/>
                <w:szCs w:val="16"/>
              </w:rPr>
              <w:t>пени )</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35 000,00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11 726,92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33,51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Поступление нефинансовых активов</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1 850 046,83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155 697,00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w:t>
            </w:r>
            <w:r w:rsidRPr="00807C98">
              <w:rPr>
                <w:rFonts w:ascii="Times New Roman" w:hAnsi="Times New Roman" w:cs="Times New Roman"/>
                <w:b/>
                <w:bCs/>
                <w:sz w:val="16"/>
                <w:szCs w:val="16"/>
              </w:rPr>
              <w:lastRenderedPageBreak/>
              <w:t xml:space="preserve">8,42   </w:t>
            </w:r>
          </w:p>
        </w:tc>
      </w:tr>
      <w:tr w:rsidR="00807C98" w:rsidRPr="00807C98" w:rsidTr="00EC333F">
        <w:trPr>
          <w:gridAfter w:val="2"/>
          <w:wAfter w:w="804" w:type="dxa"/>
          <w:trHeight w:val="255"/>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lastRenderedPageBreak/>
              <w:t>Увеличение стоимости основных средств</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676 000,00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70"/>
        </w:trPr>
        <w:tc>
          <w:tcPr>
            <w:tcW w:w="32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Увеличение стоимости материальных запасов</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291</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00 0 00 00000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1 174 046,83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155 697,00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13,26   </w:t>
            </w:r>
          </w:p>
        </w:tc>
      </w:tr>
      <w:tr w:rsidR="00807C98" w:rsidRPr="00807C98" w:rsidTr="00EC333F">
        <w:trPr>
          <w:gridAfter w:val="2"/>
          <w:wAfter w:w="804" w:type="dxa"/>
          <w:trHeight w:val="270"/>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Обслуживание государственного и муниципального долга</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910</w:t>
            </w:r>
          </w:p>
        </w:tc>
        <w:tc>
          <w:tcPr>
            <w:tcW w:w="45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466"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w:t>
            </w:r>
          </w:p>
        </w:tc>
        <w:tc>
          <w:tcPr>
            <w:tcW w:w="1214" w:type="dxa"/>
            <w:gridSpan w:val="2"/>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000 0000 000</w:t>
            </w:r>
          </w:p>
        </w:tc>
        <w:tc>
          <w:tcPr>
            <w:tcW w:w="588" w:type="dxa"/>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000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1 000,00   </w:t>
            </w:r>
          </w:p>
        </w:tc>
        <w:tc>
          <w:tcPr>
            <w:tcW w:w="1701" w:type="dxa"/>
            <w:gridSpan w:val="3"/>
            <w:tcBorders>
              <w:top w:val="nil"/>
              <w:left w:val="nil"/>
              <w:bottom w:val="single" w:sz="4" w:space="0" w:color="auto"/>
              <w:right w:val="single" w:sz="4" w:space="0" w:color="auto"/>
            </w:tcBorders>
            <w:shd w:val="clear" w:color="000000" w:fill="FFFFFF"/>
            <w:noWrap/>
            <w:vAlign w:val="bottom"/>
            <w:hideMark/>
          </w:tcPr>
          <w:p w:rsidR="00807C98" w:rsidRPr="00807C98" w:rsidRDefault="00807C98" w:rsidP="00EC333F">
            <w:pPr>
              <w:rPr>
                <w:rFonts w:ascii="Times New Roman" w:hAnsi="Times New Roman" w:cs="Times New Roman"/>
                <w:sz w:val="16"/>
                <w:szCs w:val="16"/>
              </w:rPr>
            </w:pPr>
            <w:r w:rsidRPr="00807C98">
              <w:rPr>
                <w:rFonts w:ascii="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    </w:t>
            </w:r>
          </w:p>
        </w:tc>
      </w:tr>
      <w:tr w:rsidR="00807C98" w:rsidRPr="00807C98" w:rsidTr="00EC333F">
        <w:trPr>
          <w:gridAfter w:val="2"/>
          <w:wAfter w:w="804" w:type="dxa"/>
          <w:trHeight w:val="270"/>
        </w:trPr>
        <w:tc>
          <w:tcPr>
            <w:tcW w:w="3261"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ИТОГО РАСХОДОВ</w:t>
            </w:r>
          </w:p>
        </w:tc>
        <w:tc>
          <w:tcPr>
            <w:tcW w:w="676"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w:t>
            </w:r>
          </w:p>
        </w:tc>
        <w:tc>
          <w:tcPr>
            <w:tcW w:w="45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w:t>
            </w:r>
          </w:p>
        </w:tc>
        <w:tc>
          <w:tcPr>
            <w:tcW w:w="466"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w:t>
            </w:r>
          </w:p>
        </w:tc>
        <w:tc>
          <w:tcPr>
            <w:tcW w:w="1214"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w:t>
            </w:r>
          </w:p>
        </w:tc>
        <w:tc>
          <w:tcPr>
            <w:tcW w:w="588"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w:t>
            </w:r>
          </w:p>
        </w:tc>
        <w:tc>
          <w:tcPr>
            <w:tcW w:w="1701" w:type="dxa"/>
            <w:gridSpan w:val="2"/>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26 848 697,30   </w:t>
            </w:r>
          </w:p>
        </w:tc>
        <w:tc>
          <w:tcPr>
            <w:tcW w:w="1701" w:type="dxa"/>
            <w:gridSpan w:val="3"/>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i/>
                <w:iCs/>
                <w:sz w:val="16"/>
                <w:szCs w:val="16"/>
              </w:rPr>
            </w:pPr>
            <w:r w:rsidRPr="00807C98">
              <w:rPr>
                <w:rFonts w:ascii="Times New Roman" w:hAnsi="Times New Roman" w:cs="Times New Roman"/>
                <w:b/>
                <w:bCs/>
                <w:i/>
                <w:iCs/>
                <w:sz w:val="16"/>
                <w:szCs w:val="16"/>
              </w:rPr>
              <w:t xml:space="preserve">       5 157 399,61   </w:t>
            </w:r>
          </w:p>
        </w:tc>
        <w:tc>
          <w:tcPr>
            <w:tcW w:w="851" w:type="dxa"/>
            <w:tcBorders>
              <w:top w:val="nil"/>
              <w:left w:val="nil"/>
              <w:bottom w:val="single" w:sz="4" w:space="0" w:color="auto"/>
              <w:right w:val="single" w:sz="4" w:space="0" w:color="auto"/>
            </w:tcBorders>
            <w:shd w:val="clear" w:color="000000" w:fill="D9D9D9"/>
            <w:noWrap/>
            <w:vAlign w:val="bottom"/>
            <w:hideMark/>
          </w:tcPr>
          <w:p w:rsidR="00807C98" w:rsidRPr="00807C98" w:rsidRDefault="00807C98" w:rsidP="00EC333F">
            <w:pPr>
              <w:rPr>
                <w:rFonts w:ascii="Times New Roman" w:hAnsi="Times New Roman" w:cs="Times New Roman"/>
                <w:b/>
                <w:bCs/>
                <w:sz w:val="16"/>
                <w:szCs w:val="16"/>
              </w:rPr>
            </w:pPr>
            <w:r w:rsidRPr="00807C98">
              <w:rPr>
                <w:rFonts w:ascii="Times New Roman" w:hAnsi="Times New Roman" w:cs="Times New Roman"/>
                <w:b/>
                <w:bCs/>
                <w:sz w:val="16"/>
                <w:szCs w:val="16"/>
              </w:rPr>
              <w:t xml:space="preserve">       19,21   </w:t>
            </w:r>
          </w:p>
        </w:tc>
      </w:tr>
    </w:tbl>
    <w:p w:rsidR="00205AD6" w:rsidRPr="00807C98" w:rsidRDefault="00205AD6" w:rsidP="00205AD6">
      <w:pPr>
        <w:rPr>
          <w:rFonts w:ascii="Times New Roman" w:hAnsi="Times New Roman" w:cs="Times New Roman"/>
          <w:sz w:val="16"/>
          <w:szCs w:val="16"/>
        </w:rPr>
      </w:pPr>
    </w:p>
    <w:p w:rsidR="0099535E" w:rsidRPr="00807C98" w:rsidRDefault="0099535E" w:rsidP="0099535E">
      <w:pPr>
        <w:spacing w:after="0"/>
        <w:rPr>
          <w:rFonts w:ascii="Times New Roman" w:hAnsi="Times New Roman" w:cs="Times New Roman"/>
          <w:color w:val="FF0000"/>
          <w:sz w:val="16"/>
          <w:szCs w:val="16"/>
        </w:rPr>
      </w:pPr>
    </w:p>
    <w:p w:rsidR="0099535E" w:rsidRPr="00807C98" w:rsidRDefault="0099535E" w:rsidP="0099535E">
      <w:pPr>
        <w:spacing w:after="0"/>
        <w:rPr>
          <w:rFonts w:ascii="Times New Roman" w:hAnsi="Times New Roman" w:cs="Times New Roman"/>
          <w:color w:val="FF0000"/>
          <w:sz w:val="16"/>
          <w:szCs w:val="16"/>
        </w:rPr>
      </w:pPr>
    </w:p>
    <w:p w:rsidR="0099535E" w:rsidRPr="00807C98" w:rsidRDefault="0099535E" w:rsidP="0099535E">
      <w:pPr>
        <w:rPr>
          <w:rFonts w:ascii="Times New Roman" w:hAnsi="Times New Roman" w:cs="Times New Roman"/>
          <w:sz w:val="16"/>
          <w:szCs w:val="16"/>
        </w:rPr>
      </w:pPr>
    </w:p>
    <w:p w:rsidR="0099535E" w:rsidRDefault="0099535E">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rsidP="005B39C0">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5B39C0" w:rsidRDefault="005B39C0" w:rsidP="005B39C0">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5B39C0" w:rsidRDefault="005B39C0" w:rsidP="005B39C0">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5B39C0" w:rsidRDefault="005B39C0" w:rsidP="005B39C0">
      <w:pPr>
        <w:framePr w:hSpace="180" w:wrap="around" w:vAnchor="text" w:hAnchor="page" w:x="2228" w:y="894"/>
        <w:spacing w:after="0"/>
        <w:jc w:val="right"/>
        <w:rPr>
          <w:rFonts w:ascii="Times New Roman" w:hAnsi="Times New Roman" w:cs="Times New Roman"/>
          <w:sz w:val="16"/>
          <w:szCs w:val="16"/>
        </w:rPr>
      </w:pPr>
    </w:p>
    <w:p w:rsidR="005B39C0" w:rsidRDefault="005B39C0" w:rsidP="005B39C0">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5B39C0" w:rsidRPr="00D013EB" w:rsidRDefault="005B39C0" w:rsidP="005B39C0">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w:t>
      </w:r>
      <w:r w:rsidRPr="00D013EB">
        <w:rPr>
          <w:rFonts w:ascii="Times New Roman" w:hAnsi="Times New Roman" w:cs="Times New Roman"/>
          <w:sz w:val="16"/>
          <w:szCs w:val="16"/>
          <w:lang w:val="en-US"/>
        </w:rPr>
        <w:t>-</w:t>
      </w:r>
      <w:r>
        <w:rPr>
          <w:rFonts w:ascii="Times New Roman" w:hAnsi="Times New Roman" w:cs="Times New Roman"/>
          <w:sz w:val="16"/>
          <w:szCs w:val="16"/>
          <w:lang w:val="en-US"/>
        </w:rPr>
        <w:t>mail</w:t>
      </w:r>
      <w:r w:rsidRPr="00D013EB">
        <w:rPr>
          <w:rFonts w:ascii="Times New Roman" w:hAnsi="Times New Roman" w:cs="Times New Roman"/>
          <w:sz w:val="16"/>
          <w:szCs w:val="16"/>
          <w:lang w:val="en-US"/>
        </w:rPr>
        <w:t xml:space="preserve">- </w:t>
      </w:r>
      <w:r>
        <w:rPr>
          <w:rFonts w:ascii="Times New Roman" w:hAnsi="Times New Roman" w:cs="Times New Roman"/>
          <w:sz w:val="16"/>
          <w:szCs w:val="16"/>
          <w:lang w:val="en-US"/>
        </w:rPr>
        <w:t>hohorsk</w:t>
      </w:r>
      <w:r w:rsidRPr="00D013EB">
        <w:rPr>
          <w:rFonts w:ascii="Times New Roman" w:hAnsi="Times New Roman" w:cs="Times New Roman"/>
          <w:sz w:val="16"/>
          <w:szCs w:val="16"/>
          <w:lang w:val="en-US"/>
        </w:rPr>
        <w:t>_</w:t>
      </w:r>
      <w:r>
        <w:rPr>
          <w:rFonts w:ascii="Times New Roman" w:hAnsi="Times New Roman" w:cs="Times New Roman"/>
          <w:sz w:val="16"/>
          <w:szCs w:val="16"/>
          <w:lang w:val="en-US"/>
        </w:rPr>
        <w:t>mo</w:t>
      </w:r>
      <w:r w:rsidRPr="00D013EB">
        <w:rPr>
          <w:rFonts w:ascii="Times New Roman" w:hAnsi="Times New Roman" w:cs="Times New Roman"/>
          <w:sz w:val="16"/>
          <w:szCs w:val="16"/>
          <w:lang w:val="en-US"/>
        </w:rPr>
        <w:t>@</w:t>
      </w:r>
      <w:r>
        <w:rPr>
          <w:rFonts w:ascii="Times New Roman" w:hAnsi="Times New Roman" w:cs="Times New Roman"/>
          <w:sz w:val="16"/>
          <w:szCs w:val="16"/>
          <w:lang w:val="en-US"/>
        </w:rPr>
        <w:t>mail</w:t>
      </w:r>
      <w:r w:rsidRPr="00D013EB">
        <w:rPr>
          <w:rFonts w:ascii="Times New Roman" w:hAnsi="Times New Roman" w:cs="Times New Roman"/>
          <w:sz w:val="16"/>
          <w:szCs w:val="16"/>
          <w:lang w:val="en-US"/>
        </w:rPr>
        <w:t>.</w:t>
      </w:r>
      <w:r>
        <w:rPr>
          <w:rFonts w:ascii="Times New Roman" w:hAnsi="Times New Roman" w:cs="Times New Roman"/>
          <w:sz w:val="16"/>
          <w:szCs w:val="16"/>
          <w:lang w:val="en-US"/>
        </w:rPr>
        <w:t>ru</w:t>
      </w:r>
    </w:p>
    <w:p w:rsidR="005B39C0" w:rsidRDefault="005B39C0" w:rsidP="005B39C0">
      <w:pPr>
        <w:spacing w:after="0"/>
        <w:jc w:val="right"/>
      </w:pPr>
      <w:r w:rsidRPr="00D013EB">
        <w:rPr>
          <w:rFonts w:ascii="Times New Roman" w:hAnsi="Times New Roman" w:cs="Times New Roman"/>
          <w:sz w:val="16"/>
          <w:szCs w:val="16"/>
          <w:lang w:val="en-US"/>
        </w:rPr>
        <w:t xml:space="preserve">  </w:t>
      </w:r>
      <w:r>
        <w:rPr>
          <w:rFonts w:ascii="Times New Roman" w:hAnsi="Times New Roman" w:cs="Times New Roman"/>
          <w:sz w:val="16"/>
          <w:szCs w:val="16"/>
        </w:rPr>
        <w:t>Тираж 15 экз. подписан  2</w:t>
      </w:r>
      <w:r>
        <w:rPr>
          <w:rFonts w:ascii="Times New Roman" w:hAnsi="Times New Roman" w:cs="Times New Roman"/>
          <w:sz w:val="16"/>
          <w:szCs w:val="16"/>
        </w:rPr>
        <w:t>1</w:t>
      </w:r>
      <w:r>
        <w:rPr>
          <w:rFonts w:ascii="Times New Roman" w:hAnsi="Times New Roman" w:cs="Times New Roman"/>
          <w:sz w:val="16"/>
          <w:szCs w:val="16"/>
        </w:rPr>
        <w:t>.04. 202</w:t>
      </w:r>
      <w:r>
        <w:rPr>
          <w:rFonts w:ascii="Times New Roman" w:hAnsi="Times New Roman" w:cs="Times New Roman"/>
          <w:sz w:val="16"/>
          <w:szCs w:val="16"/>
        </w:rPr>
        <w:t>3</w:t>
      </w:r>
      <w:r>
        <w:rPr>
          <w:rFonts w:ascii="Times New Roman" w:hAnsi="Times New Roman" w:cs="Times New Roman"/>
          <w:sz w:val="16"/>
          <w:szCs w:val="16"/>
        </w:rPr>
        <w:t xml:space="preserve">  г</w:t>
      </w:r>
      <w:r>
        <w:t xml:space="preserve">  </w:t>
      </w:r>
    </w:p>
    <w:p w:rsidR="005B39C0" w:rsidRDefault="005B39C0" w:rsidP="005B39C0">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5B39C0" w:rsidRDefault="005B39C0" w:rsidP="005B39C0">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5B39C0" w:rsidRPr="004B2570" w:rsidRDefault="005B39C0" w:rsidP="005B39C0">
      <w:pPr>
        <w:spacing w:after="0" w:line="240" w:lineRule="auto"/>
        <w:jc w:val="right"/>
        <w:rPr>
          <w:rFonts w:ascii="Times New Roman" w:hAnsi="Times New Roman"/>
          <w:i/>
          <w:sz w:val="16"/>
          <w:szCs w:val="16"/>
        </w:rPr>
      </w:pPr>
      <w:proofErr w:type="spellStart"/>
      <w:r w:rsidRPr="004B2570">
        <w:rPr>
          <w:rFonts w:ascii="Times New Roman" w:hAnsi="Times New Roman"/>
          <w:i/>
          <w:sz w:val="16"/>
          <w:szCs w:val="16"/>
        </w:rPr>
        <w:t>Боханского</w:t>
      </w:r>
      <w:proofErr w:type="spellEnd"/>
      <w:r w:rsidRPr="004B2570">
        <w:rPr>
          <w:rFonts w:ascii="Times New Roman" w:hAnsi="Times New Roman"/>
          <w:i/>
          <w:sz w:val="16"/>
          <w:szCs w:val="16"/>
        </w:rPr>
        <w:t xml:space="preserve">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5B39C0" w:rsidRPr="004B2570" w:rsidRDefault="005B39C0" w:rsidP="005B39C0">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5B39C0" w:rsidRDefault="005B39C0" w:rsidP="005B39C0"/>
    <w:p w:rsidR="005B39C0" w:rsidRPr="00807C98" w:rsidRDefault="005B39C0">
      <w:pPr>
        <w:rPr>
          <w:rFonts w:ascii="Times New Roman" w:hAnsi="Times New Roman" w:cs="Times New Roman"/>
          <w:sz w:val="16"/>
          <w:szCs w:val="16"/>
        </w:rPr>
      </w:pPr>
    </w:p>
    <w:sectPr w:rsidR="005B39C0" w:rsidRPr="00807C98" w:rsidSect="00807C9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01"/>
    <w:family w:val="modern"/>
    <w:pitch w:val="fixed"/>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969C78"/>
    <w:lvl w:ilvl="0">
      <w:start w:val="1"/>
      <w:numFmt w:val="decimal"/>
      <w:pStyle w:val="5"/>
      <w:lvlText w:val="%1."/>
      <w:lvlJc w:val="left"/>
      <w:pPr>
        <w:tabs>
          <w:tab w:val="num" w:pos="1492"/>
        </w:tabs>
        <w:ind w:left="1492" w:hanging="360"/>
      </w:pPr>
    </w:lvl>
  </w:abstractNum>
  <w:abstractNum w:abstractNumId="1">
    <w:nsid w:val="FFFFFF7D"/>
    <w:multiLevelType w:val="singleLevel"/>
    <w:tmpl w:val="7B304FC0"/>
    <w:lvl w:ilvl="0">
      <w:start w:val="1"/>
      <w:numFmt w:val="decimal"/>
      <w:pStyle w:val="4"/>
      <w:lvlText w:val="%1."/>
      <w:lvlJc w:val="left"/>
      <w:pPr>
        <w:tabs>
          <w:tab w:val="num" w:pos="1209"/>
        </w:tabs>
        <w:ind w:left="1209" w:hanging="360"/>
      </w:pPr>
    </w:lvl>
  </w:abstractNum>
  <w:abstractNum w:abstractNumId="2">
    <w:nsid w:val="FFFFFF7E"/>
    <w:multiLevelType w:val="singleLevel"/>
    <w:tmpl w:val="2CDEB1B0"/>
    <w:lvl w:ilvl="0">
      <w:start w:val="1"/>
      <w:numFmt w:val="decimal"/>
      <w:pStyle w:val="3"/>
      <w:lvlText w:val="%1."/>
      <w:lvlJc w:val="left"/>
      <w:pPr>
        <w:tabs>
          <w:tab w:val="num" w:pos="926"/>
        </w:tabs>
        <w:ind w:left="926" w:hanging="360"/>
      </w:pPr>
    </w:lvl>
  </w:abstractNum>
  <w:abstractNum w:abstractNumId="3">
    <w:nsid w:val="FFFFFF7F"/>
    <w:multiLevelType w:val="singleLevel"/>
    <w:tmpl w:val="D2269264"/>
    <w:lvl w:ilvl="0">
      <w:start w:val="1"/>
      <w:numFmt w:val="decimal"/>
      <w:pStyle w:val="2"/>
      <w:lvlText w:val="%1."/>
      <w:lvlJc w:val="left"/>
      <w:pPr>
        <w:tabs>
          <w:tab w:val="num" w:pos="643"/>
        </w:tabs>
        <w:ind w:left="643" w:hanging="360"/>
      </w:pPr>
    </w:lvl>
  </w:abstractNum>
  <w:abstractNum w:abstractNumId="4">
    <w:nsid w:val="FFFFFF80"/>
    <w:multiLevelType w:val="singleLevel"/>
    <w:tmpl w:val="DECA95A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F2E0C9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8C05E3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3D882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D3447D8"/>
    <w:lvl w:ilvl="0">
      <w:start w:val="1"/>
      <w:numFmt w:val="decimal"/>
      <w:pStyle w:val="a"/>
      <w:lvlText w:val="%1."/>
      <w:lvlJc w:val="left"/>
      <w:pPr>
        <w:tabs>
          <w:tab w:val="num" w:pos="360"/>
        </w:tabs>
        <w:ind w:left="360" w:hanging="360"/>
      </w:pPr>
    </w:lvl>
  </w:abstractNum>
  <w:abstractNum w:abstractNumId="9">
    <w:nsid w:val="FFFFFF89"/>
    <w:multiLevelType w:val="singleLevel"/>
    <w:tmpl w:val="3058EEE2"/>
    <w:lvl w:ilvl="0">
      <w:start w:val="1"/>
      <w:numFmt w:val="bullet"/>
      <w:pStyle w:val="a0"/>
      <w:lvlText w:val=""/>
      <w:lvlJc w:val="left"/>
      <w:pPr>
        <w:tabs>
          <w:tab w:val="num" w:pos="360"/>
        </w:tabs>
        <w:ind w:left="360" w:hanging="360"/>
      </w:pPr>
      <w:rPr>
        <w:rFonts w:ascii="Symbol" w:hAnsi="Symbol" w:hint="default"/>
      </w:rPr>
    </w:lvl>
  </w:abstractNum>
  <w:abstractNum w:abstractNumId="10">
    <w:nsid w:val="03B85FC6"/>
    <w:multiLevelType w:val="hybridMultilevel"/>
    <w:tmpl w:val="220C9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7B262D"/>
    <w:multiLevelType w:val="hybridMultilevel"/>
    <w:tmpl w:val="4998D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680036"/>
    <w:multiLevelType w:val="hybridMultilevel"/>
    <w:tmpl w:val="9E746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F07A2C"/>
    <w:multiLevelType w:val="hybridMultilevel"/>
    <w:tmpl w:val="8EFAA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A08C7"/>
    <w:multiLevelType w:val="hybridMultilevel"/>
    <w:tmpl w:val="F48894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CF1C88"/>
    <w:multiLevelType w:val="multilevel"/>
    <w:tmpl w:val="1554A190"/>
    <w:lvl w:ilvl="0">
      <w:start w:val="1"/>
      <w:numFmt w:val="decimal"/>
      <w:lvlText w:val="%1."/>
      <w:lvlJc w:val="left"/>
      <w:pPr>
        <w:ind w:left="1080" w:hanging="375"/>
      </w:pPr>
      <w:rPr>
        <w:rFonts w:hint="default"/>
        <w:sz w:val="24"/>
        <w:szCs w:val="24"/>
      </w:rPr>
    </w:lvl>
    <w:lvl w:ilvl="1">
      <w:start w:val="2"/>
      <w:numFmt w:val="decimal"/>
      <w:isLgl/>
      <w:lvlText w:val="%1.%2"/>
      <w:lvlJc w:val="left"/>
      <w:pPr>
        <w:ind w:left="8073" w:hanging="1410"/>
      </w:pPr>
      <w:rPr>
        <w:rFonts w:hint="default"/>
      </w:rPr>
    </w:lvl>
    <w:lvl w:ilvl="2">
      <w:start w:val="1"/>
      <w:numFmt w:val="decimal"/>
      <w:isLgl/>
      <w:lvlText w:val="%1.%2.%3"/>
      <w:lvlJc w:val="left"/>
      <w:pPr>
        <w:ind w:left="2121" w:hanging="1410"/>
      </w:pPr>
      <w:rPr>
        <w:rFonts w:hint="default"/>
      </w:rPr>
    </w:lvl>
    <w:lvl w:ilvl="3">
      <w:start w:val="1"/>
      <w:numFmt w:val="decimal"/>
      <w:isLgl/>
      <w:lvlText w:val="%1.%2.%3.%4"/>
      <w:lvlJc w:val="left"/>
      <w:pPr>
        <w:ind w:left="2124" w:hanging="1410"/>
      </w:pPr>
      <w:rPr>
        <w:rFonts w:hint="default"/>
      </w:rPr>
    </w:lvl>
    <w:lvl w:ilvl="4">
      <w:start w:val="1"/>
      <w:numFmt w:val="decimal"/>
      <w:isLgl/>
      <w:lvlText w:val="%1.%2.%3.%4.%5"/>
      <w:lvlJc w:val="left"/>
      <w:pPr>
        <w:ind w:left="2127" w:hanging="1410"/>
      </w:pPr>
      <w:rPr>
        <w:rFonts w:hint="default"/>
      </w:rPr>
    </w:lvl>
    <w:lvl w:ilvl="5">
      <w:start w:val="1"/>
      <w:numFmt w:val="decimal"/>
      <w:isLgl/>
      <w:lvlText w:val="%1.%2.%3.%4.%5.%6"/>
      <w:lvlJc w:val="left"/>
      <w:pPr>
        <w:ind w:left="2130" w:hanging="141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16">
    <w:nsid w:val="3EA050F0"/>
    <w:multiLevelType w:val="hybridMultilevel"/>
    <w:tmpl w:val="B4EEC6A8"/>
    <w:lvl w:ilvl="0" w:tplc="9F2CC7D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D8E0D4A"/>
    <w:multiLevelType w:val="hybridMultilevel"/>
    <w:tmpl w:val="0EECAFCE"/>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8">
    <w:nsid w:val="4F0F3690"/>
    <w:multiLevelType w:val="hybridMultilevel"/>
    <w:tmpl w:val="E31C6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68D2A0C"/>
    <w:multiLevelType w:val="hybridMultilevel"/>
    <w:tmpl w:val="82569D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876D1B"/>
    <w:multiLevelType w:val="hybridMultilevel"/>
    <w:tmpl w:val="773824B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DC64727"/>
    <w:multiLevelType w:val="hybridMultilevel"/>
    <w:tmpl w:val="91F28864"/>
    <w:lvl w:ilvl="0" w:tplc="0419000B">
      <w:start w:val="1"/>
      <w:numFmt w:val="bullet"/>
      <w:lvlText w:val=""/>
      <w:lvlJc w:val="left"/>
      <w:pPr>
        <w:ind w:left="938" w:hanging="360"/>
      </w:pPr>
      <w:rPr>
        <w:rFonts w:ascii="Wingdings" w:hAnsi="Wingdings"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2">
    <w:nsid w:val="63AC1654"/>
    <w:multiLevelType w:val="hybridMultilevel"/>
    <w:tmpl w:val="4998D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875FAC"/>
    <w:multiLevelType w:val="hybridMultilevel"/>
    <w:tmpl w:val="74E039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481DE0"/>
    <w:multiLevelType w:val="hybridMultilevel"/>
    <w:tmpl w:val="3E06F6AE"/>
    <w:lvl w:ilvl="0" w:tplc="0FE413D4">
      <w:start w:val="1"/>
      <w:numFmt w:val="decimal"/>
      <w:lvlText w:val="%1."/>
      <w:lvlJc w:val="left"/>
      <w:pPr>
        <w:ind w:left="720" w:hanging="360"/>
      </w:pPr>
      <w:rPr>
        <w:rFonts w:ascii="Arial" w:eastAsiaTheme="minorEastAsia"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F90F47"/>
    <w:multiLevelType w:val="hybridMultilevel"/>
    <w:tmpl w:val="A9140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4"/>
  </w:num>
  <w:num w:numId="4">
    <w:abstractNumId w:val="12"/>
  </w:num>
  <w:num w:numId="5">
    <w:abstractNumId w:val="18"/>
  </w:num>
  <w:num w:numId="6">
    <w:abstractNumId w:val="13"/>
  </w:num>
  <w:num w:numId="7">
    <w:abstractNumId w:val="19"/>
  </w:num>
  <w:num w:numId="8">
    <w:abstractNumId w:val="10"/>
  </w:num>
  <w:num w:numId="9">
    <w:abstractNumId w:val="25"/>
  </w:num>
  <w:num w:numId="10">
    <w:abstractNumId w:val="23"/>
  </w:num>
  <w:num w:numId="11">
    <w:abstractNumId w:val="20"/>
  </w:num>
  <w:num w:numId="12">
    <w:abstractNumId w:val="17"/>
  </w:num>
  <w:num w:numId="13">
    <w:abstractNumId w:val="21"/>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85"/>
    <w:rsid w:val="00065E1D"/>
    <w:rsid w:val="00205AD6"/>
    <w:rsid w:val="005B39C0"/>
    <w:rsid w:val="0072107C"/>
    <w:rsid w:val="00807C98"/>
    <w:rsid w:val="0099535E"/>
    <w:rsid w:val="00B16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65E1D"/>
  </w:style>
  <w:style w:type="paragraph" w:styleId="1">
    <w:name w:val="heading 1"/>
    <w:basedOn w:val="a1"/>
    <w:next w:val="a1"/>
    <w:link w:val="10"/>
    <w:uiPriority w:val="9"/>
    <w:qFormat/>
    <w:rsid w:val="0099535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1">
    <w:name w:val="heading 2"/>
    <w:basedOn w:val="a1"/>
    <w:next w:val="a1"/>
    <w:link w:val="22"/>
    <w:unhideWhenUsed/>
    <w:qFormat/>
    <w:rsid w:val="00807C98"/>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1">
    <w:name w:val="heading 3"/>
    <w:basedOn w:val="a1"/>
    <w:next w:val="a1"/>
    <w:link w:val="32"/>
    <w:unhideWhenUsed/>
    <w:qFormat/>
    <w:rsid w:val="00807C98"/>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1">
    <w:name w:val="heading 4"/>
    <w:basedOn w:val="a1"/>
    <w:next w:val="a1"/>
    <w:link w:val="42"/>
    <w:unhideWhenUsed/>
    <w:qFormat/>
    <w:rsid w:val="00807C98"/>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1">
    <w:name w:val="heading 5"/>
    <w:basedOn w:val="a1"/>
    <w:next w:val="a1"/>
    <w:link w:val="52"/>
    <w:uiPriority w:val="9"/>
    <w:semiHidden/>
    <w:unhideWhenUsed/>
    <w:qFormat/>
    <w:rsid w:val="00807C9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1"/>
    <w:next w:val="a1"/>
    <w:link w:val="60"/>
    <w:uiPriority w:val="9"/>
    <w:semiHidden/>
    <w:unhideWhenUsed/>
    <w:qFormat/>
    <w:rsid w:val="00807C98"/>
    <w:pPr>
      <w:spacing w:before="240" w:after="60" w:line="240" w:lineRule="auto"/>
      <w:outlineLvl w:val="5"/>
    </w:pPr>
    <w:rPr>
      <w:rFonts w:ascii="Calibri" w:eastAsia="Times New Roman" w:hAnsi="Calibri" w:cs="Times New Roman"/>
      <w:b/>
      <w:bCs/>
      <w:lang w:eastAsia="ru-RU"/>
    </w:rPr>
  </w:style>
  <w:style w:type="paragraph" w:styleId="7">
    <w:name w:val="heading 7"/>
    <w:basedOn w:val="a1"/>
    <w:next w:val="a1"/>
    <w:link w:val="70"/>
    <w:uiPriority w:val="9"/>
    <w:semiHidden/>
    <w:unhideWhenUsed/>
    <w:qFormat/>
    <w:rsid w:val="00807C9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1"/>
    <w:next w:val="a1"/>
    <w:link w:val="80"/>
    <w:uiPriority w:val="9"/>
    <w:semiHidden/>
    <w:unhideWhenUsed/>
    <w:qFormat/>
    <w:rsid w:val="00807C98"/>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1"/>
    <w:next w:val="a1"/>
    <w:link w:val="90"/>
    <w:uiPriority w:val="9"/>
    <w:semiHidden/>
    <w:unhideWhenUsed/>
    <w:qFormat/>
    <w:rsid w:val="00807C98"/>
    <w:pPr>
      <w:spacing w:before="240" w:after="60" w:line="240" w:lineRule="auto"/>
      <w:outlineLvl w:val="8"/>
    </w:pPr>
    <w:rPr>
      <w:rFonts w:ascii="Cambria" w:eastAsia="Times New Roman" w:hAnsi="Cambria"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99535E"/>
    <w:rPr>
      <w:color w:val="0000FF" w:themeColor="hyperlink"/>
      <w:u w:val="single"/>
    </w:rPr>
  </w:style>
  <w:style w:type="paragraph" w:customStyle="1" w:styleId="ConsPlusNormal">
    <w:name w:val="ConsPlusNormal"/>
    <w:link w:val="ConsPlusNormal0"/>
    <w:rsid w:val="009953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9535E"/>
    <w:rPr>
      <w:rFonts w:ascii="Arial" w:eastAsia="Times New Roman" w:hAnsi="Arial" w:cs="Arial"/>
      <w:sz w:val="20"/>
      <w:szCs w:val="20"/>
      <w:lang w:eastAsia="ru-RU"/>
    </w:rPr>
  </w:style>
  <w:style w:type="character" w:customStyle="1" w:styleId="10">
    <w:name w:val="Заголовок 1 Знак"/>
    <w:basedOn w:val="a2"/>
    <w:link w:val="1"/>
    <w:uiPriority w:val="9"/>
    <w:rsid w:val="0099535E"/>
    <w:rPr>
      <w:rFonts w:ascii="Cambria" w:eastAsia="Times New Roman" w:hAnsi="Cambria" w:cs="Times New Roman"/>
      <w:b/>
      <w:bCs/>
      <w:kern w:val="32"/>
      <w:sz w:val="32"/>
      <w:szCs w:val="32"/>
      <w:lang w:eastAsia="ru-RU"/>
    </w:rPr>
  </w:style>
  <w:style w:type="paragraph" w:styleId="a6">
    <w:name w:val="Body Text"/>
    <w:basedOn w:val="a1"/>
    <w:link w:val="a7"/>
    <w:uiPriority w:val="99"/>
    <w:unhideWhenUsed/>
    <w:qFormat/>
    <w:rsid w:val="0099535E"/>
    <w:pPr>
      <w:spacing w:after="120"/>
    </w:pPr>
    <w:rPr>
      <w:rFonts w:eastAsiaTheme="minorEastAsia"/>
      <w:lang w:eastAsia="ru-RU"/>
    </w:rPr>
  </w:style>
  <w:style w:type="character" w:customStyle="1" w:styleId="a7">
    <w:name w:val="Основной текст Знак"/>
    <w:basedOn w:val="a2"/>
    <w:link w:val="a6"/>
    <w:uiPriority w:val="99"/>
    <w:rsid w:val="0099535E"/>
    <w:rPr>
      <w:rFonts w:eastAsiaTheme="minorEastAsia"/>
      <w:lang w:eastAsia="ru-RU"/>
    </w:rPr>
  </w:style>
  <w:style w:type="paragraph" w:styleId="a8">
    <w:name w:val="List Paragraph"/>
    <w:basedOn w:val="a1"/>
    <w:uiPriority w:val="34"/>
    <w:qFormat/>
    <w:rsid w:val="00205AD6"/>
    <w:pPr>
      <w:spacing w:after="0" w:line="240" w:lineRule="auto"/>
      <w:ind w:left="708"/>
    </w:pPr>
    <w:rPr>
      <w:rFonts w:ascii="Times New Roman" w:eastAsia="Times New Roman" w:hAnsi="Times New Roman" w:cs="Times New Roman"/>
      <w:sz w:val="24"/>
      <w:szCs w:val="24"/>
      <w:lang w:eastAsia="ru-RU"/>
    </w:rPr>
  </w:style>
  <w:style w:type="paragraph" w:customStyle="1" w:styleId="ConsNonformat">
    <w:name w:val="ConsNonformat"/>
    <w:uiPriority w:val="99"/>
    <w:qFormat/>
    <w:rsid w:val="00205AD6"/>
    <w:pPr>
      <w:snapToGrid w:val="0"/>
      <w:spacing w:after="0" w:line="240" w:lineRule="auto"/>
    </w:pPr>
    <w:rPr>
      <w:rFonts w:ascii="Courier New" w:eastAsia="Times New Roman" w:hAnsi="Courier New" w:cs="Times New Roman"/>
      <w:sz w:val="20"/>
      <w:szCs w:val="20"/>
      <w:lang w:eastAsia="ru-RU"/>
    </w:rPr>
  </w:style>
  <w:style w:type="paragraph" w:customStyle="1" w:styleId="PreformattedText">
    <w:name w:val="Preformatted Text"/>
    <w:basedOn w:val="a1"/>
    <w:qFormat/>
    <w:rsid w:val="00205AD6"/>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customStyle="1" w:styleId="ConsNormal">
    <w:name w:val="ConsNormal"/>
    <w:qFormat/>
    <w:rsid w:val="00205AD6"/>
    <w:pPr>
      <w:snapToGrid w:val="0"/>
      <w:spacing w:after="0" w:line="240" w:lineRule="auto"/>
      <w:ind w:firstLine="720"/>
    </w:pPr>
    <w:rPr>
      <w:rFonts w:ascii="Arial" w:eastAsia="Times New Roman" w:hAnsi="Arial" w:cs="Times New Roman"/>
      <w:sz w:val="20"/>
      <w:szCs w:val="20"/>
      <w:lang w:eastAsia="ru-RU"/>
    </w:rPr>
  </w:style>
  <w:style w:type="character" w:customStyle="1" w:styleId="22">
    <w:name w:val="Заголовок 2 Знак"/>
    <w:basedOn w:val="a2"/>
    <w:link w:val="21"/>
    <w:rsid w:val="00807C98"/>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rsid w:val="00807C98"/>
    <w:rPr>
      <w:rFonts w:asciiTheme="majorHAnsi" w:eastAsiaTheme="majorEastAsia" w:hAnsiTheme="majorHAnsi" w:cstheme="majorBidi"/>
      <w:b/>
      <w:bCs/>
      <w:color w:val="4F81BD" w:themeColor="accent1"/>
      <w:lang w:eastAsia="ru-RU"/>
    </w:rPr>
  </w:style>
  <w:style w:type="character" w:customStyle="1" w:styleId="42">
    <w:name w:val="Заголовок 4 Знак"/>
    <w:basedOn w:val="a2"/>
    <w:link w:val="41"/>
    <w:rsid w:val="00807C98"/>
    <w:rPr>
      <w:rFonts w:asciiTheme="majorHAnsi" w:eastAsiaTheme="majorEastAsia" w:hAnsiTheme="majorHAnsi" w:cstheme="majorBidi"/>
      <w:b/>
      <w:bCs/>
      <w:i/>
      <w:iCs/>
      <w:color w:val="4F81BD" w:themeColor="accent1"/>
      <w:lang w:eastAsia="ru-RU"/>
    </w:rPr>
  </w:style>
  <w:style w:type="character" w:customStyle="1" w:styleId="52">
    <w:name w:val="Заголовок 5 Знак"/>
    <w:basedOn w:val="a2"/>
    <w:link w:val="51"/>
    <w:uiPriority w:val="9"/>
    <w:semiHidden/>
    <w:rsid w:val="00807C98"/>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807C98"/>
    <w:rPr>
      <w:rFonts w:ascii="Calibri" w:eastAsia="Times New Roman" w:hAnsi="Calibri" w:cs="Times New Roman"/>
      <w:b/>
      <w:bCs/>
      <w:lang w:eastAsia="ru-RU"/>
    </w:rPr>
  </w:style>
  <w:style w:type="character" w:customStyle="1" w:styleId="70">
    <w:name w:val="Заголовок 7 Знак"/>
    <w:basedOn w:val="a2"/>
    <w:link w:val="7"/>
    <w:uiPriority w:val="9"/>
    <w:semiHidden/>
    <w:rsid w:val="00807C98"/>
    <w:rPr>
      <w:rFonts w:ascii="Calibri" w:eastAsia="Times New Roman" w:hAnsi="Calibri" w:cs="Times New Roman"/>
      <w:sz w:val="24"/>
      <w:szCs w:val="24"/>
      <w:lang w:eastAsia="ru-RU"/>
    </w:rPr>
  </w:style>
  <w:style w:type="character" w:customStyle="1" w:styleId="80">
    <w:name w:val="Заголовок 8 Знак"/>
    <w:basedOn w:val="a2"/>
    <w:link w:val="8"/>
    <w:uiPriority w:val="9"/>
    <w:semiHidden/>
    <w:rsid w:val="00807C98"/>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
    <w:semiHidden/>
    <w:rsid w:val="00807C98"/>
    <w:rPr>
      <w:rFonts w:ascii="Cambria" w:eastAsia="Times New Roman" w:hAnsi="Cambria" w:cs="Times New Roman"/>
      <w:lang w:eastAsia="ru-RU"/>
    </w:rPr>
  </w:style>
  <w:style w:type="paragraph" w:styleId="a9">
    <w:name w:val="Normal (Web)"/>
    <w:aliases w:val="Обычный (веб) Знак Знак1,Обычный (веб) Знак Знак Знак,Знак2 Знак2 Знак Знак,Обычный (веб) Знак1 Знак Знак Знак,Знак2 Знак1 Знак1 Знак Знак,Обычный (Web),Обычный (Web)1"/>
    <w:basedOn w:val="a1"/>
    <w:uiPriority w:val="99"/>
    <w:qFormat/>
    <w:rsid w:val="00807C98"/>
    <w:pPr>
      <w:spacing w:after="0" w:line="360" w:lineRule="auto"/>
      <w:ind w:left="1080" w:firstLine="709"/>
      <w:jc w:val="both"/>
    </w:pPr>
    <w:rPr>
      <w:rFonts w:ascii="Times New Roman" w:eastAsia="Times New Roman" w:hAnsi="Times New Roman" w:cs="Times New Roman"/>
      <w:spacing w:val="-5"/>
      <w:sz w:val="28"/>
      <w:szCs w:val="28"/>
    </w:rPr>
  </w:style>
  <w:style w:type="paragraph" w:customStyle="1" w:styleId="TableParagraph">
    <w:name w:val="Table Paragraph"/>
    <w:basedOn w:val="a1"/>
    <w:uiPriority w:val="1"/>
    <w:qFormat/>
    <w:rsid w:val="00807C98"/>
    <w:pPr>
      <w:widowControl w:val="0"/>
      <w:spacing w:after="0" w:line="240" w:lineRule="auto"/>
    </w:pPr>
    <w:rPr>
      <w:lang w:val="en-US"/>
    </w:rPr>
  </w:style>
  <w:style w:type="paragraph" w:customStyle="1" w:styleId="ConsPlusTitle">
    <w:name w:val="ConsPlusTitle"/>
    <w:qFormat/>
    <w:rsid w:val="00807C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Balloon Text"/>
    <w:basedOn w:val="a1"/>
    <w:link w:val="ab"/>
    <w:uiPriority w:val="99"/>
    <w:semiHidden/>
    <w:unhideWhenUsed/>
    <w:rsid w:val="00807C98"/>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2"/>
    <w:link w:val="aa"/>
    <w:uiPriority w:val="99"/>
    <w:semiHidden/>
    <w:rsid w:val="00807C98"/>
    <w:rPr>
      <w:rFonts w:ascii="Tahoma" w:eastAsiaTheme="minorEastAsia" w:hAnsi="Tahoma" w:cs="Tahoma"/>
      <w:sz w:val="16"/>
      <w:szCs w:val="16"/>
      <w:lang w:eastAsia="ru-RU"/>
    </w:rPr>
  </w:style>
  <w:style w:type="character" w:customStyle="1" w:styleId="ac">
    <w:name w:val="Без интервала Знак"/>
    <w:link w:val="ad"/>
    <w:uiPriority w:val="1"/>
    <w:locked/>
    <w:rsid w:val="00807C98"/>
    <w:rPr>
      <w:rFonts w:ascii="Calibri" w:eastAsia="Times New Roman" w:hAnsi="Calibri" w:cs="Times New Roman"/>
      <w:lang w:eastAsia="ru-RU"/>
    </w:rPr>
  </w:style>
  <w:style w:type="paragraph" w:styleId="ad">
    <w:name w:val="No Spacing"/>
    <w:link w:val="ac"/>
    <w:uiPriority w:val="1"/>
    <w:qFormat/>
    <w:rsid w:val="00807C98"/>
    <w:pPr>
      <w:spacing w:after="0" w:line="240" w:lineRule="auto"/>
    </w:pPr>
    <w:rPr>
      <w:rFonts w:ascii="Calibri" w:eastAsia="Times New Roman" w:hAnsi="Calibri" w:cs="Times New Roman"/>
      <w:lang w:eastAsia="ru-RU"/>
    </w:rPr>
  </w:style>
  <w:style w:type="paragraph" w:styleId="ae">
    <w:name w:val="Body Text Indent"/>
    <w:basedOn w:val="a1"/>
    <w:link w:val="af"/>
    <w:uiPriority w:val="99"/>
    <w:semiHidden/>
    <w:unhideWhenUsed/>
    <w:rsid w:val="00807C98"/>
    <w:pPr>
      <w:spacing w:after="120"/>
      <w:ind w:left="283"/>
    </w:pPr>
    <w:rPr>
      <w:rFonts w:eastAsiaTheme="minorEastAsia"/>
      <w:lang w:eastAsia="ru-RU"/>
    </w:rPr>
  </w:style>
  <w:style w:type="character" w:customStyle="1" w:styleId="af">
    <w:name w:val="Основной текст с отступом Знак"/>
    <w:basedOn w:val="a2"/>
    <w:link w:val="ae"/>
    <w:uiPriority w:val="99"/>
    <w:semiHidden/>
    <w:rsid w:val="00807C98"/>
    <w:rPr>
      <w:rFonts w:eastAsiaTheme="minorEastAsia"/>
      <w:lang w:eastAsia="ru-RU"/>
    </w:rPr>
  </w:style>
  <w:style w:type="paragraph" w:styleId="23">
    <w:name w:val="Body Text 2"/>
    <w:basedOn w:val="a1"/>
    <w:link w:val="24"/>
    <w:uiPriority w:val="99"/>
    <w:unhideWhenUsed/>
    <w:rsid w:val="00807C98"/>
    <w:pPr>
      <w:spacing w:after="120" w:line="480" w:lineRule="auto"/>
    </w:pPr>
    <w:rPr>
      <w:rFonts w:eastAsiaTheme="minorEastAsia"/>
      <w:lang w:eastAsia="ru-RU"/>
    </w:rPr>
  </w:style>
  <w:style w:type="character" w:customStyle="1" w:styleId="24">
    <w:name w:val="Основной текст 2 Знак"/>
    <w:basedOn w:val="a2"/>
    <w:link w:val="23"/>
    <w:uiPriority w:val="99"/>
    <w:rsid w:val="00807C98"/>
    <w:rPr>
      <w:rFonts w:eastAsiaTheme="minorEastAsia"/>
      <w:lang w:eastAsia="ru-RU"/>
    </w:rPr>
  </w:style>
  <w:style w:type="table" w:styleId="af0">
    <w:name w:val="Table Grid"/>
    <w:basedOn w:val="a3"/>
    <w:uiPriority w:val="59"/>
    <w:rsid w:val="00807C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FollowedHyperlink"/>
    <w:uiPriority w:val="99"/>
    <w:semiHidden/>
    <w:unhideWhenUsed/>
    <w:rsid w:val="00807C98"/>
    <w:rPr>
      <w:color w:val="800080"/>
      <w:u w:val="single"/>
    </w:rPr>
  </w:style>
  <w:style w:type="paragraph" w:customStyle="1" w:styleId="xl64">
    <w:name w:val="xl64"/>
    <w:basedOn w:val="a1"/>
    <w:rsid w:val="00807C98"/>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5">
    <w:name w:val="xl65"/>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1"/>
    <w:rsid w:val="00807C9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1"/>
    <w:rsid w:val="00807C9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9">
    <w:name w:val="xl79"/>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1"/>
    <w:rsid w:val="00807C98"/>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807C98"/>
    <w:pP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1"/>
    <w:rsid w:val="00807C98"/>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6">
    <w:name w:val="xl96"/>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7">
    <w:name w:val="xl97"/>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8">
    <w:name w:val="xl98"/>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7">
    <w:name w:val="xl107"/>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1"/>
    <w:rsid w:val="00807C9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1"/>
    <w:rsid w:val="00807C98"/>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1"/>
    <w:rsid w:val="00807C9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1"/>
    <w:rsid w:val="00807C98"/>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1"/>
    <w:rsid w:val="00807C9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1"/>
    <w:rsid w:val="00807C9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1"/>
    <w:rsid w:val="00807C98"/>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7">
    <w:name w:val="xl117"/>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8">
    <w:name w:val="xl118"/>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9">
    <w:name w:val="xl119"/>
    <w:basedOn w:val="a1"/>
    <w:rsid w:val="00807C98"/>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0">
    <w:name w:val="xl120"/>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1"/>
    <w:rsid w:val="00807C98"/>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2">
    <w:name w:val="xl132"/>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3">
    <w:name w:val="xl133"/>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4">
    <w:name w:val="xl134"/>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1"/>
    <w:rsid w:val="00807C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807C9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807C9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1"/>
    <w:rsid w:val="00807C9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807C98"/>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42">
    <w:name w:val="xl142"/>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5">
    <w:name w:val="xl145"/>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6">
    <w:name w:val="xl146"/>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7">
    <w:name w:val="xl147"/>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8">
    <w:name w:val="xl148"/>
    <w:basedOn w:val="a1"/>
    <w:rsid w:val="00807C98"/>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9">
    <w:name w:val="xl149"/>
    <w:basedOn w:val="a1"/>
    <w:rsid w:val="00807C9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1"/>
    <w:rsid w:val="00807C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1"/>
    <w:rsid w:val="00807C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1"/>
    <w:rsid w:val="00807C98"/>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1"/>
    <w:rsid w:val="00807C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55">
    <w:name w:val="xl155"/>
    <w:basedOn w:val="a1"/>
    <w:rsid w:val="00807C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basedOn w:val="a1"/>
    <w:rsid w:val="00807C9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1"/>
    <w:rsid w:val="00807C9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1"/>
    <w:rsid w:val="00807C9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1"/>
    <w:rsid w:val="00807C9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1">
    <w:name w:val="xl161"/>
    <w:basedOn w:val="a1"/>
    <w:rsid w:val="00807C9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styleId="HTML">
    <w:name w:val="HTML Address"/>
    <w:basedOn w:val="a1"/>
    <w:link w:val="HTML0"/>
    <w:uiPriority w:val="99"/>
    <w:semiHidden/>
    <w:unhideWhenUsed/>
    <w:rsid w:val="00807C98"/>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uiPriority w:val="99"/>
    <w:semiHidden/>
    <w:rsid w:val="00807C98"/>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807C98"/>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ru-RU"/>
    </w:rPr>
  </w:style>
  <w:style w:type="paragraph" w:styleId="af3">
    <w:name w:val="header"/>
    <w:basedOn w:val="a1"/>
    <w:link w:val="af4"/>
    <w:uiPriority w:val="99"/>
    <w:unhideWhenUsed/>
    <w:rsid w:val="00807C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2"/>
    <w:link w:val="af3"/>
    <w:uiPriority w:val="99"/>
    <w:rsid w:val="00807C98"/>
    <w:rPr>
      <w:rFonts w:ascii="Times New Roman" w:eastAsia="Times New Roman" w:hAnsi="Times New Roman" w:cs="Times New Roman"/>
      <w:sz w:val="24"/>
      <w:szCs w:val="24"/>
      <w:lang w:eastAsia="ru-RU"/>
    </w:rPr>
  </w:style>
  <w:style w:type="paragraph" w:styleId="af5">
    <w:name w:val="Intense Quote"/>
    <w:basedOn w:val="a1"/>
    <w:next w:val="a1"/>
    <w:link w:val="af6"/>
    <w:uiPriority w:val="30"/>
    <w:qFormat/>
    <w:rsid w:val="00807C9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6">
    <w:name w:val="Выделенная цитата Знак"/>
    <w:basedOn w:val="a2"/>
    <w:link w:val="af5"/>
    <w:uiPriority w:val="30"/>
    <w:rsid w:val="00807C98"/>
    <w:rPr>
      <w:rFonts w:ascii="Times New Roman" w:eastAsia="Times New Roman" w:hAnsi="Times New Roman" w:cs="Times New Roman"/>
      <w:b/>
      <w:bCs/>
      <w:i/>
      <w:iCs/>
      <w:color w:val="4F81BD"/>
      <w:sz w:val="24"/>
      <w:szCs w:val="24"/>
      <w:lang w:eastAsia="ru-RU"/>
    </w:rPr>
  </w:style>
  <w:style w:type="paragraph" w:styleId="af7">
    <w:name w:val="Date"/>
    <w:basedOn w:val="a1"/>
    <w:next w:val="a1"/>
    <w:link w:val="af8"/>
    <w:uiPriority w:val="99"/>
    <w:semiHidden/>
    <w:unhideWhenUsed/>
    <w:rsid w:val="00807C98"/>
    <w:pPr>
      <w:spacing w:after="0" w:line="240" w:lineRule="auto"/>
    </w:pPr>
    <w:rPr>
      <w:rFonts w:ascii="Times New Roman" w:eastAsia="Times New Roman" w:hAnsi="Times New Roman" w:cs="Times New Roman"/>
      <w:sz w:val="24"/>
      <w:szCs w:val="24"/>
      <w:lang w:eastAsia="ru-RU"/>
    </w:rPr>
  </w:style>
  <w:style w:type="character" w:customStyle="1" w:styleId="af8">
    <w:name w:val="Дата Знак"/>
    <w:basedOn w:val="a2"/>
    <w:link w:val="af7"/>
    <w:uiPriority w:val="99"/>
    <w:semiHidden/>
    <w:rsid w:val="00807C98"/>
    <w:rPr>
      <w:rFonts w:ascii="Times New Roman" w:eastAsia="Times New Roman" w:hAnsi="Times New Roman" w:cs="Times New Roman"/>
      <w:sz w:val="24"/>
      <w:szCs w:val="24"/>
      <w:lang w:eastAsia="ru-RU"/>
    </w:rPr>
  </w:style>
  <w:style w:type="paragraph" w:styleId="af9">
    <w:name w:val="Note Heading"/>
    <w:basedOn w:val="a1"/>
    <w:next w:val="a1"/>
    <w:link w:val="afa"/>
    <w:uiPriority w:val="99"/>
    <w:semiHidden/>
    <w:unhideWhenUsed/>
    <w:rsid w:val="00807C98"/>
    <w:pPr>
      <w:spacing w:after="0" w:line="240" w:lineRule="auto"/>
    </w:pPr>
    <w:rPr>
      <w:rFonts w:ascii="Times New Roman" w:eastAsia="Times New Roman" w:hAnsi="Times New Roman" w:cs="Times New Roman"/>
      <w:sz w:val="24"/>
      <w:szCs w:val="24"/>
      <w:lang w:eastAsia="ru-RU"/>
    </w:rPr>
  </w:style>
  <w:style w:type="character" w:customStyle="1" w:styleId="afa">
    <w:name w:val="Заголовок записки Знак"/>
    <w:basedOn w:val="a2"/>
    <w:link w:val="af9"/>
    <w:uiPriority w:val="99"/>
    <w:semiHidden/>
    <w:rsid w:val="00807C98"/>
    <w:rPr>
      <w:rFonts w:ascii="Times New Roman" w:eastAsia="Times New Roman" w:hAnsi="Times New Roman" w:cs="Times New Roman"/>
      <w:sz w:val="24"/>
      <w:szCs w:val="24"/>
      <w:lang w:eastAsia="ru-RU"/>
    </w:rPr>
  </w:style>
  <w:style w:type="paragraph" w:styleId="afb">
    <w:name w:val="TOC Heading"/>
    <w:basedOn w:val="1"/>
    <w:next w:val="a1"/>
    <w:uiPriority w:val="39"/>
    <w:semiHidden/>
    <w:unhideWhenUsed/>
    <w:qFormat/>
    <w:rsid w:val="00807C98"/>
    <w:pPr>
      <w:outlineLvl w:val="9"/>
    </w:pPr>
  </w:style>
  <w:style w:type="paragraph" w:styleId="afc">
    <w:name w:val="toa heading"/>
    <w:basedOn w:val="a1"/>
    <w:next w:val="a1"/>
    <w:uiPriority w:val="99"/>
    <w:semiHidden/>
    <w:unhideWhenUsed/>
    <w:rsid w:val="00807C98"/>
    <w:pPr>
      <w:spacing w:before="120" w:after="0" w:line="240" w:lineRule="auto"/>
    </w:pPr>
    <w:rPr>
      <w:rFonts w:ascii="Cambria" w:eastAsia="Times New Roman" w:hAnsi="Cambria" w:cs="Times New Roman"/>
      <w:b/>
      <w:bCs/>
      <w:sz w:val="24"/>
      <w:szCs w:val="24"/>
      <w:lang w:eastAsia="ru-RU"/>
    </w:rPr>
  </w:style>
  <w:style w:type="paragraph" w:styleId="afd">
    <w:name w:val="Body Text First Indent"/>
    <w:basedOn w:val="a6"/>
    <w:link w:val="afe"/>
    <w:uiPriority w:val="99"/>
    <w:semiHidden/>
    <w:unhideWhenUsed/>
    <w:rsid w:val="00807C98"/>
    <w:pPr>
      <w:spacing w:line="240" w:lineRule="auto"/>
      <w:ind w:firstLine="210"/>
    </w:pPr>
    <w:rPr>
      <w:rFonts w:ascii="Times New Roman" w:eastAsia="Times New Roman" w:hAnsi="Times New Roman" w:cs="Times New Roman"/>
      <w:sz w:val="24"/>
      <w:szCs w:val="24"/>
    </w:rPr>
  </w:style>
  <w:style w:type="character" w:customStyle="1" w:styleId="afe">
    <w:name w:val="Красная строка Знак"/>
    <w:basedOn w:val="a7"/>
    <w:link w:val="afd"/>
    <w:uiPriority w:val="99"/>
    <w:semiHidden/>
    <w:rsid w:val="00807C98"/>
    <w:rPr>
      <w:rFonts w:ascii="Times New Roman" w:eastAsia="Times New Roman" w:hAnsi="Times New Roman" w:cs="Times New Roman"/>
      <w:sz w:val="24"/>
      <w:szCs w:val="24"/>
      <w:lang w:eastAsia="ru-RU"/>
    </w:rPr>
  </w:style>
  <w:style w:type="paragraph" w:styleId="25">
    <w:name w:val="Body Text First Indent 2"/>
    <w:basedOn w:val="ae"/>
    <w:link w:val="26"/>
    <w:uiPriority w:val="99"/>
    <w:semiHidden/>
    <w:unhideWhenUsed/>
    <w:rsid w:val="00807C98"/>
    <w:pPr>
      <w:spacing w:line="240" w:lineRule="auto"/>
      <w:ind w:firstLine="210"/>
    </w:pPr>
    <w:rPr>
      <w:rFonts w:ascii="Times New Roman" w:eastAsia="Times New Roman" w:hAnsi="Times New Roman" w:cs="Times New Roman"/>
      <w:sz w:val="24"/>
      <w:szCs w:val="24"/>
    </w:rPr>
  </w:style>
  <w:style w:type="character" w:customStyle="1" w:styleId="26">
    <w:name w:val="Красная строка 2 Знак"/>
    <w:basedOn w:val="af"/>
    <w:link w:val="25"/>
    <w:uiPriority w:val="99"/>
    <w:semiHidden/>
    <w:rsid w:val="00807C98"/>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807C98"/>
    <w:pPr>
      <w:numPr>
        <w:numId w:val="15"/>
      </w:numPr>
      <w:spacing w:after="0" w:line="240" w:lineRule="auto"/>
      <w:contextualSpacing/>
    </w:pPr>
    <w:rPr>
      <w:rFonts w:ascii="Times New Roman" w:eastAsia="Times New Roman" w:hAnsi="Times New Roman" w:cs="Times New Roman"/>
      <w:sz w:val="24"/>
      <w:szCs w:val="24"/>
      <w:lang w:eastAsia="ru-RU"/>
    </w:rPr>
  </w:style>
  <w:style w:type="paragraph" w:styleId="20">
    <w:name w:val="List Bullet 2"/>
    <w:basedOn w:val="a1"/>
    <w:uiPriority w:val="99"/>
    <w:semiHidden/>
    <w:unhideWhenUsed/>
    <w:rsid w:val="00807C98"/>
    <w:pPr>
      <w:numPr>
        <w:numId w:val="16"/>
      </w:numPr>
      <w:spacing w:after="0" w:line="240" w:lineRule="auto"/>
      <w:contextualSpacing/>
    </w:pPr>
    <w:rPr>
      <w:rFonts w:ascii="Times New Roman" w:eastAsia="Times New Roman" w:hAnsi="Times New Roman" w:cs="Times New Roman"/>
      <w:sz w:val="24"/>
      <w:szCs w:val="24"/>
      <w:lang w:eastAsia="ru-RU"/>
    </w:rPr>
  </w:style>
  <w:style w:type="paragraph" w:styleId="30">
    <w:name w:val="List Bullet 3"/>
    <w:basedOn w:val="a1"/>
    <w:uiPriority w:val="99"/>
    <w:semiHidden/>
    <w:unhideWhenUsed/>
    <w:rsid w:val="00807C98"/>
    <w:pPr>
      <w:numPr>
        <w:numId w:val="17"/>
      </w:numPr>
      <w:spacing w:after="0" w:line="240" w:lineRule="auto"/>
      <w:contextualSpacing/>
    </w:pPr>
    <w:rPr>
      <w:rFonts w:ascii="Times New Roman" w:eastAsia="Times New Roman" w:hAnsi="Times New Roman" w:cs="Times New Roman"/>
      <w:sz w:val="24"/>
      <w:szCs w:val="24"/>
      <w:lang w:eastAsia="ru-RU"/>
    </w:rPr>
  </w:style>
  <w:style w:type="paragraph" w:styleId="40">
    <w:name w:val="List Bullet 4"/>
    <w:basedOn w:val="a1"/>
    <w:uiPriority w:val="99"/>
    <w:semiHidden/>
    <w:unhideWhenUsed/>
    <w:rsid w:val="00807C98"/>
    <w:pPr>
      <w:numPr>
        <w:numId w:val="18"/>
      </w:numPr>
      <w:spacing w:after="0" w:line="240" w:lineRule="auto"/>
      <w:contextualSpacing/>
    </w:pPr>
    <w:rPr>
      <w:rFonts w:ascii="Times New Roman" w:eastAsia="Times New Roman" w:hAnsi="Times New Roman" w:cs="Times New Roman"/>
      <w:sz w:val="24"/>
      <w:szCs w:val="24"/>
      <w:lang w:eastAsia="ru-RU"/>
    </w:rPr>
  </w:style>
  <w:style w:type="paragraph" w:styleId="50">
    <w:name w:val="List Bullet 5"/>
    <w:basedOn w:val="a1"/>
    <w:uiPriority w:val="99"/>
    <w:semiHidden/>
    <w:unhideWhenUsed/>
    <w:rsid w:val="00807C98"/>
    <w:pPr>
      <w:numPr>
        <w:numId w:val="19"/>
      </w:numPr>
      <w:spacing w:after="0" w:line="240" w:lineRule="auto"/>
      <w:contextualSpacing/>
    </w:pPr>
    <w:rPr>
      <w:rFonts w:ascii="Times New Roman" w:eastAsia="Times New Roman" w:hAnsi="Times New Roman" w:cs="Times New Roman"/>
      <w:sz w:val="24"/>
      <w:szCs w:val="24"/>
      <w:lang w:eastAsia="ru-RU"/>
    </w:rPr>
  </w:style>
  <w:style w:type="paragraph" w:styleId="aff">
    <w:name w:val="Title"/>
    <w:basedOn w:val="a1"/>
    <w:next w:val="a1"/>
    <w:link w:val="aff0"/>
    <w:uiPriority w:val="10"/>
    <w:qFormat/>
    <w:rsid w:val="00807C9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0">
    <w:name w:val="Название Знак"/>
    <w:basedOn w:val="a2"/>
    <w:link w:val="aff"/>
    <w:uiPriority w:val="10"/>
    <w:rsid w:val="00807C98"/>
    <w:rPr>
      <w:rFonts w:ascii="Cambria" w:eastAsia="Times New Roman" w:hAnsi="Cambria" w:cs="Times New Roman"/>
      <w:b/>
      <w:bCs/>
      <w:kern w:val="28"/>
      <w:sz w:val="32"/>
      <w:szCs w:val="32"/>
      <w:lang w:eastAsia="ru-RU"/>
    </w:rPr>
  </w:style>
  <w:style w:type="paragraph" w:styleId="aff1">
    <w:name w:val="caption"/>
    <w:basedOn w:val="a1"/>
    <w:next w:val="a1"/>
    <w:uiPriority w:val="35"/>
    <w:semiHidden/>
    <w:unhideWhenUsed/>
    <w:qFormat/>
    <w:rsid w:val="00807C98"/>
    <w:pPr>
      <w:spacing w:after="0" w:line="240" w:lineRule="auto"/>
    </w:pPr>
    <w:rPr>
      <w:rFonts w:ascii="Times New Roman" w:eastAsia="Times New Roman" w:hAnsi="Times New Roman" w:cs="Times New Roman"/>
      <w:b/>
      <w:bCs/>
      <w:sz w:val="20"/>
      <w:szCs w:val="20"/>
      <w:lang w:eastAsia="ru-RU"/>
    </w:rPr>
  </w:style>
  <w:style w:type="paragraph" w:styleId="aff2">
    <w:name w:val="footer"/>
    <w:basedOn w:val="a1"/>
    <w:link w:val="aff3"/>
    <w:uiPriority w:val="99"/>
    <w:unhideWhenUsed/>
    <w:rsid w:val="00807C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Нижний колонтитул Знак"/>
    <w:basedOn w:val="a2"/>
    <w:link w:val="aff2"/>
    <w:uiPriority w:val="99"/>
    <w:rsid w:val="00807C98"/>
    <w:rPr>
      <w:rFonts w:ascii="Times New Roman" w:eastAsia="Times New Roman" w:hAnsi="Times New Roman" w:cs="Times New Roman"/>
      <w:sz w:val="24"/>
      <w:szCs w:val="24"/>
      <w:lang w:eastAsia="ru-RU"/>
    </w:rPr>
  </w:style>
  <w:style w:type="paragraph" w:styleId="a">
    <w:name w:val="List Number"/>
    <w:basedOn w:val="a1"/>
    <w:uiPriority w:val="99"/>
    <w:semiHidden/>
    <w:unhideWhenUsed/>
    <w:rsid w:val="00807C98"/>
    <w:pPr>
      <w:numPr>
        <w:numId w:val="20"/>
      </w:numPr>
      <w:spacing w:after="0" w:line="240" w:lineRule="auto"/>
      <w:contextualSpacing/>
    </w:pPr>
    <w:rPr>
      <w:rFonts w:ascii="Times New Roman" w:eastAsia="Times New Roman" w:hAnsi="Times New Roman" w:cs="Times New Roman"/>
      <w:sz w:val="24"/>
      <w:szCs w:val="24"/>
      <w:lang w:eastAsia="ru-RU"/>
    </w:rPr>
  </w:style>
  <w:style w:type="paragraph" w:styleId="2">
    <w:name w:val="List Number 2"/>
    <w:basedOn w:val="a1"/>
    <w:uiPriority w:val="99"/>
    <w:semiHidden/>
    <w:unhideWhenUsed/>
    <w:rsid w:val="00807C98"/>
    <w:pPr>
      <w:numPr>
        <w:numId w:val="21"/>
      </w:numPr>
      <w:spacing w:after="0" w:line="240" w:lineRule="auto"/>
      <w:contextualSpacing/>
    </w:pPr>
    <w:rPr>
      <w:rFonts w:ascii="Times New Roman" w:eastAsia="Times New Roman" w:hAnsi="Times New Roman" w:cs="Times New Roman"/>
      <w:sz w:val="24"/>
      <w:szCs w:val="24"/>
      <w:lang w:eastAsia="ru-RU"/>
    </w:rPr>
  </w:style>
  <w:style w:type="paragraph" w:styleId="3">
    <w:name w:val="List Number 3"/>
    <w:basedOn w:val="a1"/>
    <w:uiPriority w:val="99"/>
    <w:semiHidden/>
    <w:unhideWhenUsed/>
    <w:rsid w:val="00807C98"/>
    <w:pPr>
      <w:numPr>
        <w:numId w:val="22"/>
      </w:numPr>
      <w:spacing w:after="0" w:line="240" w:lineRule="auto"/>
      <w:contextualSpacing/>
    </w:pPr>
    <w:rPr>
      <w:rFonts w:ascii="Times New Roman" w:eastAsia="Times New Roman" w:hAnsi="Times New Roman" w:cs="Times New Roman"/>
      <w:sz w:val="24"/>
      <w:szCs w:val="24"/>
      <w:lang w:eastAsia="ru-RU"/>
    </w:rPr>
  </w:style>
  <w:style w:type="paragraph" w:styleId="4">
    <w:name w:val="List Number 4"/>
    <w:basedOn w:val="a1"/>
    <w:uiPriority w:val="99"/>
    <w:semiHidden/>
    <w:unhideWhenUsed/>
    <w:rsid w:val="00807C98"/>
    <w:pPr>
      <w:numPr>
        <w:numId w:val="23"/>
      </w:numPr>
      <w:spacing w:after="0" w:line="240" w:lineRule="auto"/>
      <w:contextualSpacing/>
    </w:pPr>
    <w:rPr>
      <w:rFonts w:ascii="Times New Roman" w:eastAsia="Times New Roman" w:hAnsi="Times New Roman" w:cs="Times New Roman"/>
      <w:sz w:val="24"/>
      <w:szCs w:val="24"/>
      <w:lang w:eastAsia="ru-RU"/>
    </w:rPr>
  </w:style>
  <w:style w:type="paragraph" w:styleId="5">
    <w:name w:val="List Number 5"/>
    <w:basedOn w:val="a1"/>
    <w:uiPriority w:val="99"/>
    <w:semiHidden/>
    <w:unhideWhenUsed/>
    <w:rsid w:val="00807C98"/>
    <w:pPr>
      <w:numPr>
        <w:numId w:val="24"/>
      </w:numPr>
      <w:spacing w:after="0" w:line="240" w:lineRule="auto"/>
      <w:contextualSpacing/>
    </w:pPr>
    <w:rPr>
      <w:rFonts w:ascii="Times New Roman" w:eastAsia="Times New Roman" w:hAnsi="Times New Roman" w:cs="Times New Roman"/>
      <w:sz w:val="24"/>
      <w:szCs w:val="24"/>
      <w:lang w:eastAsia="ru-RU"/>
    </w:rPr>
  </w:style>
  <w:style w:type="paragraph" w:styleId="27">
    <w:name w:val="envelope return"/>
    <w:basedOn w:val="a1"/>
    <w:uiPriority w:val="99"/>
    <w:semiHidden/>
    <w:unhideWhenUsed/>
    <w:rsid w:val="00807C98"/>
    <w:pPr>
      <w:spacing w:after="0" w:line="240" w:lineRule="auto"/>
    </w:pPr>
    <w:rPr>
      <w:rFonts w:ascii="Cambria" w:eastAsia="Times New Roman" w:hAnsi="Cambria" w:cs="Times New Roman"/>
      <w:sz w:val="20"/>
      <w:szCs w:val="20"/>
      <w:lang w:eastAsia="ru-RU"/>
    </w:rPr>
  </w:style>
  <w:style w:type="paragraph" w:styleId="aff4">
    <w:name w:val="Normal Indent"/>
    <w:basedOn w:val="a1"/>
    <w:uiPriority w:val="99"/>
    <w:semiHidden/>
    <w:unhideWhenUsed/>
    <w:rsid w:val="00807C98"/>
    <w:pPr>
      <w:spacing w:after="0" w:line="240" w:lineRule="auto"/>
      <w:ind w:left="708"/>
    </w:pPr>
    <w:rPr>
      <w:rFonts w:ascii="Times New Roman" w:eastAsia="Times New Roman" w:hAnsi="Times New Roman" w:cs="Times New Roman"/>
      <w:sz w:val="24"/>
      <w:szCs w:val="24"/>
      <w:lang w:eastAsia="ru-RU"/>
    </w:rPr>
  </w:style>
  <w:style w:type="paragraph" w:styleId="11">
    <w:name w:val="toc 1"/>
    <w:basedOn w:val="a1"/>
    <w:next w:val="a1"/>
    <w:autoRedefine/>
    <w:uiPriority w:val="39"/>
    <w:semiHidden/>
    <w:unhideWhenUsed/>
    <w:rsid w:val="00807C98"/>
    <w:pPr>
      <w:spacing w:after="0" w:line="240" w:lineRule="auto"/>
    </w:pPr>
    <w:rPr>
      <w:rFonts w:ascii="Times New Roman" w:eastAsia="Times New Roman" w:hAnsi="Times New Roman" w:cs="Times New Roman"/>
      <w:sz w:val="24"/>
      <w:szCs w:val="24"/>
      <w:lang w:eastAsia="ru-RU"/>
    </w:rPr>
  </w:style>
  <w:style w:type="paragraph" w:styleId="28">
    <w:name w:val="toc 2"/>
    <w:basedOn w:val="a1"/>
    <w:next w:val="a1"/>
    <w:autoRedefine/>
    <w:uiPriority w:val="39"/>
    <w:semiHidden/>
    <w:unhideWhenUsed/>
    <w:rsid w:val="00807C98"/>
    <w:pPr>
      <w:spacing w:after="0" w:line="240" w:lineRule="auto"/>
      <w:ind w:left="240"/>
    </w:pPr>
    <w:rPr>
      <w:rFonts w:ascii="Times New Roman" w:eastAsia="Times New Roman" w:hAnsi="Times New Roman" w:cs="Times New Roman"/>
      <w:sz w:val="24"/>
      <w:szCs w:val="24"/>
      <w:lang w:eastAsia="ru-RU"/>
    </w:rPr>
  </w:style>
  <w:style w:type="paragraph" w:styleId="33">
    <w:name w:val="toc 3"/>
    <w:basedOn w:val="a1"/>
    <w:next w:val="a1"/>
    <w:autoRedefine/>
    <w:uiPriority w:val="39"/>
    <w:semiHidden/>
    <w:unhideWhenUsed/>
    <w:rsid w:val="00807C98"/>
    <w:pPr>
      <w:spacing w:after="0" w:line="240" w:lineRule="auto"/>
      <w:ind w:left="480"/>
    </w:pPr>
    <w:rPr>
      <w:rFonts w:ascii="Times New Roman" w:eastAsia="Times New Roman" w:hAnsi="Times New Roman" w:cs="Times New Roman"/>
      <w:sz w:val="24"/>
      <w:szCs w:val="24"/>
      <w:lang w:eastAsia="ru-RU"/>
    </w:rPr>
  </w:style>
  <w:style w:type="paragraph" w:styleId="43">
    <w:name w:val="toc 4"/>
    <w:basedOn w:val="a1"/>
    <w:next w:val="a1"/>
    <w:autoRedefine/>
    <w:uiPriority w:val="39"/>
    <w:semiHidden/>
    <w:unhideWhenUsed/>
    <w:rsid w:val="00807C98"/>
    <w:pPr>
      <w:spacing w:after="0" w:line="240" w:lineRule="auto"/>
      <w:ind w:left="720"/>
    </w:pPr>
    <w:rPr>
      <w:rFonts w:ascii="Times New Roman" w:eastAsia="Times New Roman" w:hAnsi="Times New Roman" w:cs="Times New Roman"/>
      <w:sz w:val="24"/>
      <w:szCs w:val="24"/>
      <w:lang w:eastAsia="ru-RU"/>
    </w:rPr>
  </w:style>
  <w:style w:type="paragraph" w:styleId="53">
    <w:name w:val="toc 5"/>
    <w:basedOn w:val="a1"/>
    <w:next w:val="a1"/>
    <w:autoRedefine/>
    <w:uiPriority w:val="39"/>
    <w:semiHidden/>
    <w:unhideWhenUsed/>
    <w:rsid w:val="00807C98"/>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1"/>
    <w:next w:val="a1"/>
    <w:autoRedefine/>
    <w:uiPriority w:val="39"/>
    <w:semiHidden/>
    <w:unhideWhenUsed/>
    <w:rsid w:val="00807C98"/>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1"/>
    <w:next w:val="a1"/>
    <w:autoRedefine/>
    <w:uiPriority w:val="39"/>
    <w:semiHidden/>
    <w:unhideWhenUsed/>
    <w:rsid w:val="00807C98"/>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1"/>
    <w:next w:val="a1"/>
    <w:autoRedefine/>
    <w:uiPriority w:val="39"/>
    <w:semiHidden/>
    <w:unhideWhenUsed/>
    <w:rsid w:val="00807C98"/>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1"/>
    <w:next w:val="a1"/>
    <w:autoRedefine/>
    <w:uiPriority w:val="39"/>
    <w:semiHidden/>
    <w:unhideWhenUsed/>
    <w:rsid w:val="00807C98"/>
    <w:pPr>
      <w:spacing w:after="0" w:line="240" w:lineRule="auto"/>
      <w:ind w:left="1920"/>
    </w:pPr>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807C98"/>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uiPriority w:val="99"/>
    <w:semiHidden/>
    <w:rsid w:val="00807C98"/>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807C98"/>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2"/>
    <w:link w:val="29"/>
    <w:uiPriority w:val="99"/>
    <w:semiHidden/>
    <w:rsid w:val="00807C98"/>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807C98"/>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2"/>
    <w:link w:val="36"/>
    <w:uiPriority w:val="99"/>
    <w:semiHidden/>
    <w:rsid w:val="00807C98"/>
    <w:rPr>
      <w:rFonts w:ascii="Times New Roman" w:eastAsia="Times New Roman" w:hAnsi="Times New Roman" w:cs="Times New Roman"/>
      <w:sz w:val="16"/>
      <w:szCs w:val="16"/>
      <w:lang w:eastAsia="ru-RU"/>
    </w:rPr>
  </w:style>
  <w:style w:type="paragraph" w:styleId="aff5">
    <w:name w:val="table of figures"/>
    <w:basedOn w:val="a1"/>
    <w:next w:val="a1"/>
    <w:uiPriority w:val="99"/>
    <w:semiHidden/>
    <w:unhideWhenUsed/>
    <w:rsid w:val="00807C98"/>
    <w:pPr>
      <w:spacing w:after="0" w:line="240" w:lineRule="auto"/>
    </w:pPr>
    <w:rPr>
      <w:rFonts w:ascii="Times New Roman" w:eastAsia="Times New Roman" w:hAnsi="Times New Roman" w:cs="Times New Roman"/>
      <w:sz w:val="24"/>
      <w:szCs w:val="24"/>
      <w:lang w:eastAsia="ru-RU"/>
    </w:rPr>
  </w:style>
  <w:style w:type="paragraph" w:styleId="aff6">
    <w:name w:val="Subtitle"/>
    <w:basedOn w:val="a1"/>
    <w:next w:val="a1"/>
    <w:link w:val="aff7"/>
    <w:uiPriority w:val="11"/>
    <w:qFormat/>
    <w:rsid w:val="00807C98"/>
    <w:pPr>
      <w:spacing w:after="60" w:line="240" w:lineRule="auto"/>
      <w:jc w:val="center"/>
      <w:outlineLvl w:val="1"/>
    </w:pPr>
    <w:rPr>
      <w:rFonts w:ascii="Cambria" w:eastAsia="Times New Roman" w:hAnsi="Cambria" w:cs="Times New Roman"/>
      <w:sz w:val="24"/>
      <w:szCs w:val="24"/>
      <w:lang w:eastAsia="ru-RU"/>
    </w:rPr>
  </w:style>
  <w:style w:type="character" w:customStyle="1" w:styleId="aff7">
    <w:name w:val="Подзаголовок Знак"/>
    <w:basedOn w:val="a2"/>
    <w:link w:val="aff6"/>
    <w:uiPriority w:val="11"/>
    <w:rsid w:val="00807C98"/>
    <w:rPr>
      <w:rFonts w:ascii="Cambria" w:eastAsia="Times New Roman" w:hAnsi="Cambria" w:cs="Times New Roman"/>
      <w:sz w:val="24"/>
      <w:szCs w:val="24"/>
      <w:lang w:eastAsia="ru-RU"/>
    </w:rPr>
  </w:style>
  <w:style w:type="paragraph" w:styleId="aff8">
    <w:name w:val="Signature"/>
    <w:basedOn w:val="a1"/>
    <w:link w:val="aff9"/>
    <w:uiPriority w:val="99"/>
    <w:semiHidden/>
    <w:unhideWhenUsed/>
    <w:rsid w:val="00807C98"/>
    <w:pPr>
      <w:spacing w:after="0" w:line="240" w:lineRule="auto"/>
      <w:ind w:left="4252"/>
    </w:pPr>
    <w:rPr>
      <w:rFonts w:ascii="Times New Roman" w:eastAsia="Times New Roman" w:hAnsi="Times New Roman" w:cs="Times New Roman"/>
      <w:sz w:val="24"/>
      <w:szCs w:val="24"/>
      <w:lang w:eastAsia="ru-RU"/>
    </w:rPr>
  </w:style>
  <w:style w:type="character" w:customStyle="1" w:styleId="aff9">
    <w:name w:val="Подпись Знак"/>
    <w:basedOn w:val="a2"/>
    <w:link w:val="aff8"/>
    <w:uiPriority w:val="99"/>
    <w:semiHidden/>
    <w:rsid w:val="00807C98"/>
    <w:rPr>
      <w:rFonts w:ascii="Times New Roman" w:eastAsia="Times New Roman" w:hAnsi="Times New Roman" w:cs="Times New Roman"/>
      <w:sz w:val="24"/>
      <w:szCs w:val="24"/>
      <w:lang w:eastAsia="ru-RU"/>
    </w:rPr>
  </w:style>
  <w:style w:type="paragraph" w:styleId="affa">
    <w:name w:val="Salutation"/>
    <w:basedOn w:val="a1"/>
    <w:next w:val="a1"/>
    <w:link w:val="affb"/>
    <w:uiPriority w:val="99"/>
    <w:semiHidden/>
    <w:unhideWhenUsed/>
    <w:rsid w:val="00807C98"/>
    <w:pPr>
      <w:spacing w:after="0" w:line="240" w:lineRule="auto"/>
    </w:pPr>
    <w:rPr>
      <w:rFonts w:ascii="Times New Roman" w:eastAsia="Times New Roman" w:hAnsi="Times New Roman" w:cs="Times New Roman"/>
      <w:sz w:val="24"/>
      <w:szCs w:val="24"/>
      <w:lang w:eastAsia="ru-RU"/>
    </w:rPr>
  </w:style>
  <w:style w:type="character" w:customStyle="1" w:styleId="affb">
    <w:name w:val="Приветствие Знак"/>
    <w:basedOn w:val="a2"/>
    <w:link w:val="affa"/>
    <w:uiPriority w:val="99"/>
    <w:semiHidden/>
    <w:rsid w:val="00807C98"/>
    <w:rPr>
      <w:rFonts w:ascii="Times New Roman" w:eastAsia="Times New Roman" w:hAnsi="Times New Roman" w:cs="Times New Roman"/>
      <w:sz w:val="24"/>
      <w:szCs w:val="24"/>
      <w:lang w:eastAsia="ru-RU"/>
    </w:rPr>
  </w:style>
  <w:style w:type="paragraph" w:styleId="affc">
    <w:name w:val="List Continue"/>
    <w:basedOn w:val="a1"/>
    <w:uiPriority w:val="99"/>
    <w:semiHidden/>
    <w:unhideWhenUsed/>
    <w:rsid w:val="00807C98"/>
    <w:pPr>
      <w:spacing w:after="120" w:line="240" w:lineRule="auto"/>
      <w:ind w:left="283"/>
      <w:contextualSpacing/>
    </w:pPr>
    <w:rPr>
      <w:rFonts w:ascii="Times New Roman" w:eastAsia="Times New Roman" w:hAnsi="Times New Roman" w:cs="Times New Roman"/>
      <w:sz w:val="24"/>
      <w:szCs w:val="24"/>
      <w:lang w:eastAsia="ru-RU"/>
    </w:rPr>
  </w:style>
  <w:style w:type="paragraph" w:styleId="2b">
    <w:name w:val="List Continue 2"/>
    <w:basedOn w:val="a1"/>
    <w:uiPriority w:val="99"/>
    <w:semiHidden/>
    <w:unhideWhenUsed/>
    <w:rsid w:val="00807C98"/>
    <w:pPr>
      <w:spacing w:after="120" w:line="240" w:lineRule="auto"/>
      <w:ind w:left="566"/>
      <w:contextualSpacing/>
    </w:pPr>
    <w:rPr>
      <w:rFonts w:ascii="Times New Roman" w:eastAsia="Times New Roman" w:hAnsi="Times New Roman" w:cs="Times New Roman"/>
      <w:sz w:val="24"/>
      <w:szCs w:val="24"/>
      <w:lang w:eastAsia="ru-RU"/>
    </w:rPr>
  </w:style>
  <w:style w:type="paragraph" w:styleId="38">
    <w:name w:val="List Continue 3"/>
    <w:basedOn w:val="a1"/>
    <w:uiPriority w:val="99"/>
    <w:semiHidden/>
    <w:unhideWhenUsed/>
    <w:rsid w:val="00807C98"/>
    <w:pPr>
      <w:spacing w:after="120" w:line="240" w:lineRule="auto"/>
      <w:ind w:left="849"/>
      <w:contextualSpacing/>
    </w:pPr>
    <w:rPr>
      <w:rFonts w:ascii="Times New Roman" w:eastAsia="Times New Roman" w:hAnsi="Times New Roman" w:cs="Times New Roman"/>
      <w:sz w:val="24"/>
      <w:szCs w:val="24"/>
      <w:lang w:eastAsia="ru-RU"/>
    </w:rPr>
  </w:style>
  <w:style w:type="paragraph" w:styleId="44">
    <w:name w:val="List Continue 4"/>
    <w:basedOn w:val="a1"/>
    <w:uiPriority w:val="99"/>
    <w:semiHidden/>
    <w:unhideWhenUsed/>
    <w:rsid w:val="00807C98"/>
    <w:pPr>
      <w:spacing w:after="120" w:line="240" w:lineRule="auto"/>
      <w:ind w:left="1132"/>
      <w:contextualSpacing/>
    </w:pPr>
    <w:rPr>
      <w:rFonts w:ascii="Times New Roman" w:eastAsia="Times New Roman" w:hAnsi="Times New Roman" w:cs="Times New Roman"/>
      <w:sz w:val="24"/>
      <w:szCs w:val="24"/>
      <w:lang w:eastAsia="ru-RU"/>
    </w:rPr>
  </w:style>
  <w:style w:type="paragraph" w:styleId="54">
    <w:name w:val="List Continue 5"/>
    <w:basedOn w:val="a1"/>
    <w:uiPriority w:val="99"/>
    <w:semiHidden/>
    <w:unhideWhenUsed/>
    <w:rsid w:val="00807C98"/>
    <w:pPr>
      <w:spacing w:after="120" w:line="240" w:lineRule="auto"/>
      <w:ind w:left="1415"/>
      <w:contextualSpacing/>
    </w:pPr>
    <w:rPr>
      <w:rFonts w:ascii="Times New Roman" w:eastAsia="Times New Roman" w:hAnsi="Times New Roman" w:cs="Times New Roman"/>
      <w:sz w:val="24"/>
      <w:szCs w:val="24"/>
      <w:lang w:eastAsia="ru-RU"/>
    </w:rPr>
  </w:style>
  <w:style w:type="paragraph" w:styleId="affd">
    <w:name w:val="Closing"/>
    <w:basedOn w:val="a1"/>
    <w:link w:val="affe"/>
    <w:uiPriority w:val="99"/>
    <w:semiHidden/>
    <w:unhideWhenUsed/>
    <w:rsid w:val="00807C98"/>
    <w:pPr>
      <w:spacing w:after="0" w:line="240" w:lineRule="auto"/>
      <w:ind w:left="4252"/>
    </w:pPr>
    <w:rPr>
      <w:rFonts w:ascii="Times New Roman" w:eastAsia="Times New Roman" w:hAnsi="Times New Roman" w:cs="Times New Roman"/>
      <w:sz w:val="24"/>
      <w:szCs w:val="24"/>
      <w:lang w:eastAsia="ru-RU"/>
    </w:rPr>
  </w:style>
  <w:style w:type="character" w:customStyle="1" w:styleId="affe">
    <w:name w:val="Прощание Знак"/>
    <w:basedOn w:val="a2"/>
    <w:link w:val="affd"/>
    <w:uiPriority w:val="99"/>
    <w:semiHidden/>
    <w:rsid w:val="00807C98"/>
    <w:rPr>
      <w:rFonts w:ascii="Times New Roman" w:eastAsia="Times New Roman" w:hAnsi="Times New Roman" w:cs="Times New Roman"/>
      <w:sz w:val="24"/>
      <w:szCs w:val="24"/>
      <w:lang w:eastAsia="ru-RU"/>
    </w:rPr>
  </w:style>
  <w:style w:type="paragraph" w:styleId="afff">
    <w:name w:val="List"/>
    <w:basedOn w:val="a1"/>
    <w:uiPriority w:val="99"/>
    <w:semiHidden/>
    <w:unhideWhenUsed/>
    <w:rsid w:val="00807C98"/>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2c">
    <w:name w:val="List 2"/>
    <w:basedOn w:val="a1"/>
    <w:uiPriority w:val="99"/>
    <w:semiHidden/>
    <w:unhideWhenUsed/>
    <w:rsid w:val="00807C9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39">
    <w:name w:val="List 3"/>
    <w:basedOn w:val="a1"/>
    <w:uiPriority w:val="99"/>
    <w:semiHidden/>
    <w:unhideWhenUsed/>
    <w:rsid w:val="00807C98"/>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45">
    <w:name w:val="List 4"/>
    <w:basedOn w:val="a1"/>
    <w:uiPriority w:val="99"/>
    <w:semiHidden/>
    <w:unhideWhenUsed/>
    <w:rsid w:val="00807C98"/>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55">
    <w:name w:val="List 5"/>
    <w:basedOn w:val="a1"/>
    <w:uiPriority w:val="99"/>
    <w:semiHidden/>
    <w:unhideWhenUsed/>
    <w:rsid w:val="00807C98"/>
    <w:pPr>
      <w:spacing w:after="0" w:line="240" w:lineRule="auto"/>
      <w:ind w:left="1415" w:hanging="283"/>
      <w:contextualSpacing/>
    </w:pPr>
    <w:rPr>
      <w:rFonts w:ascii="Times New Roman" w:eastAsia="Times New Roman" w:hAnsi="Times New Roman" w:cs="Times New Roman"/>
      <w:sz w:val="24"/>
      <w:szCs w:val="24"/>
      <w:lang w:eastAsia="ru-RU"/>
    </w:rPr>
  </w:style>
  <w:style w:type="paragraph" w:styleId="afff0">
    <w:name w:val="Bibliography"/>
    <w:basedOn w:val="a1"/>
    <w:next w:val="a1"/>
    <w:uiPriority w:val="37"/>
    <w:semiHidden/>
    <w:unhideWhenUsed/>
    <w:rsid w:val="00807C98"/>
    <w:pPr>
      <w:spacing w:after="0" w:line="240" w:lineRule="auto"/>
    </w:pPr>
    <w:rPr>
      <w:rFonts w:ascii="Times New Roman" w:eastAsia="Times New Roman" w:hAnsi="Times New Roman" w:cs="Times New Roman"/>
      <w:sz w:val="24"/>
      <w:szCs w:val="24"/>
      <w:lang w:eastAsia="ru-RU"/>
    </w:rPr>
  </w:style>
  <w:style w:type="paragraph" w:styleId="HTML1">
    <w:name w:val="HTML Preformatted"/>
    <w:basedOn w:val="a1"/>
    <w:link w:val="HTML2"/>
    <w:uiPriority w:val="99"/>
    <w:semiHidden/>
    <w:unhideWhenUsed/>
    <w:rsid w:val="00807C98"/>
    <w:pPr>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2"/>
    <w:link w:val="HTML1"/>
    <w:uiPriority w:val="99"/>
    <w:semiHidden/>
    <w:rsid w:val="00807C98"/>
    <w:rPr>
      <w:rFonts w:ascii="Courier New" w:eastAsia="Times New Roman" w:hAnsi="Courier New" w:cs="Courier New"/>
      <w:sz w:val="20"/>
      <w:szCs w:val="20"/>
      <w:lang w:eastAsia="ru-RU"/>
    </w:rPr>
  </w:style>
  <w:style w:type="paragraph" w:styleId="afff1">
    <w:name w:val="Document Map"/>
    <w:basedOn w:val="a1"/>
    <w:link w:val="afff2"/>
    <w:uiPriority w:val="99"/>
    <w:semiHidden/>
    <w:unhideWhenUsed/>
    <w:rsid w:val="00807C98"/>
    <w:pPr>
      <w:spacing w:after="0" w:line="240" w:lineRule="auto"/>
    </w:pPr>
    <w:rPr>
      <w:rFonts w:ascii="Tahoma" w:eastAsia="Times New Roman" w:hAnsi="Tahoma" w:cs="Tahoma"/>
      <w:sz w:val="16"/>
      <w:szCs w:val="16"/>
      <w:lang w:eastAsia="ru-RU"/>
    </w:rPr>
  </w:style>
  <w:style w:type="character" w:customStyle="1" w:styleId="afff2">
    <w:name w:val="Схема документа Знак"/>
    <w:basedOn w:val="a2"/>
    <w:link w:val="afff1"/>
    <w:uiPriority w:val="99"/>
    <w:semiHidden/>
    <w:rsid w:val="00807C98"/>
    <w:rPr>
      <w:rFonts w:ascii="Tahoma" w:eastAsia="Times New Roman" w:hAnsi="Tahoma" w:cs="Tahoma"/>
      <w:sz w:val="16"/>
      <w:szCs w:val="16"/>
      <w:lang w:eastAsia="ru-RU"/>
    </w:rPr>
  </w:style>
  <w:style w:type="paragraph" w:styleId="afff3">
    <w:name w:val="table of authorities"/>
    <w:basedOn w:val="a1"/>
    <w:next w:val="a1"/>
    <w:uiPriority w:val="99"/>
    <w:semiHidden/>
    <w:unhideWhenUsed/>
    <w:rsid w:val="00807C98"/>
    <w:pPr>
      <w:spacing w:after="0" w:line="240" w:lineRule="auto"/>
      <w:ind w:left="240" w:hanging="240"/>
    </w:pPr>
    <w:rPr>
      <w:rFonts w:ascii="Times New Roman" w:eastAsia="Times New Roman" w:hAnsi="Times New Roman" w:cs="Times New Roman"/>
      <w:sz w:val="24"/>
      <w:szCs w:val="24"/>
      <w:lang w:eastAsia="ru-RU"/>
    </w:rPr>
  </w:style>
  <w:style w:type="paragraph" w:styleId="afff4">
    <w:name w:val="Plain Text"/>
    <w:basedOn w:val="a1"/>
    <w:link w:val="afff5"/>
    <w:uiPriority w:val="99"/>
    <w:semiHidden/>
    <w:unhideWhenUsed/>
    <w:rsid w:val="00807C98"/>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2"/>
    <w:link w:val="afff4"/>
    <w:uiPriority w:val="99"/>
    <w:semiHidden/>
    <w:rsid w:val="00807C98"/>
    <w:rPr>
      <w:rFonts w:ascii="Courier New" w:eastAsia="Times New Roman" w:hAnsi="Courier New" w:cs="Courier New"/>
      <w:sz w:val="20"/>
      <w:szCs w:val="20"/>
      <w:lang w:eastAsia="ru-RU"/>
    </w:rPr>
  </w:style>
  <w:style w:type="paragraph" w:styleId="afff6">
    <w:name w:val="endnote text"/>
    <w:basedOn w:val="a1"/>
    <w:link w:val="afff7"/>
    <w:uiPriority w:val="99"/>
    <w:semiHidden/>
    <w:unhideWhenUsed/>
    <w:rsid w:val="00807C98"/>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концевой сноски Знак"/>
    <w:basedOn w:val="a2"/>
    <w:link w:val="afff6"/>
    <w:uiPriority w:val="99"/>
    <w:semiHidden/>
    <w:rsid w:val="00807C98"/>
    <w:rPr>
      <w:rFonts w:ascii="Times New Roman" w:eastAsia="Times New Roman" w:hAnsi="Times New Roman" w:cs="Times New Roman"/>
      <w:sz w:val="20"/>
      <w:szCs w:val="20"/>
      <w:lang w:eastAsia="ru-RU"/>
    </w:rPr>
  </w:style>
  <w:style w:type="paragraph" w:styleId="afff8">
    <w:name w:val="macro"/>
    <w:link w:val="afff9"/>
    <w:uiPriority w:val="99"/>
    <w:semiHidden/>
    <w:unhideWhenUsed/>
    <w:rsid w:val="00807C9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9">
    <w:name w:val="Текст макроса Знак"/>
    <w:basedOn w:val="a2"/>
    <w:link w:val="afff8"/>
    <w:uiPriority w:val="99"/>
    <w:semiHidden/>
    <w:rsid w:val="00807C98"/>
    <w:rPr>
      <w:rFonts w:ascii="Courier New" w:eastAsia="Times New Roman" w:hAnsi="Courier New" w:cs="Courier New"/>
      <w:sz w:val="20"/>
      <w:szCs w:val="20"/>
      <w:lang w:eastAsia="ru-RU"/>
    </w:rPr>
  </w:style>
  <w:style w:type="paragraph" w:styleId="afffa">
    <w:name w:val="annotation text"/>
    <w:basedOn w:val="a1"/>
    <w:link w:val="afffb"/>
    <w:uiPriority w:val="99"/>
    <w:semiHidden/>
    <w:unhideWhenUsed/>
    <w:rsid w:val="00807C98"/>
    <w:pPr>
      <w:spacing w:after="0" w:line="240" w:lineRule="auto"/>
    </w:pPr>
    <w:rPr>
      <w:rFonts w:ascii="Times New Roman" w:eastAsia="Times New Roman" w:hAnsi="Times New Roman" w:cs="Times New Roman"/>
      <w:sz w:val="20"/>
      <w:szCs w:val="20"/>
      <w:lang w:eastAsia="ru-RU"/>
    </w:rPr>
  </w:style>
  <w:style w:type="character" w:customStyle="1" w:styleId="afffb">
    <w:name w:val="Текст примечания Знак"/>
    <w:basedOn w:val="a2"/>
    <w:link w:val="afffa"/>
    <w:uiPriority w:val="99"/>
    <w:semiHidden/>
    <w:rsid w:val="00807C98"/>
    <w:rPr>
      <w:rFonts w:ascii="Times New Roman" w:eastAsia="Times New Roman" w:hAnsi="Times New Roman" w:cs="Times New Roman"/>
      <w:sz w:val="20"/>
      <w:szCs w:val="20"/>
      <w:lang w:eastAsia="ru-RU"/>
    </w:rPr>
  </w:style>
  <w:style w:type="paragraph" w:styleId="afffc">
    <w:name w:val="footnote text"/>
    <w:basedOn w:val="a1"/>
    <w:link w:val="afffd"/>
    <w:uiPriority w:val="99"/>
    <w:semiHidden/>
    <w:unhideWhenUsed/>
    <w:rsid w:val="00807C98"/>
    <w:pPr>
      <w:spacing w:after="0" w:line="240" w:lineRule="auto"/>
    </w:pPr>
    <w:rPr>
      <w:rFonts w:ascii="Times New Roman" w:eastAsia="Times New Roman" w:hAnsi="Times New Roman" w:cs="Times New Roman"/>
      <w:sz w:val="20"/>
      <w:szCs w:val="20"/>
      <w:lang w:eastAsia="ru-RU"/>
    </w:rPr>
  </w:style>
  <w:style w:type="character" w:customStyle="1" w:styleId="afffd">
    <w:name w:val="Текст сноски Знак"/>
    <w:basedOn w:val="a2"/>
    <w:link w:val="afffc"/>
    <w:uiPriority w:val="99"/>
    <w:semiHidden/>
    <w:rsid w:val="00807C98"/>
    <w:rPr>
      <w:rFonts w:ascii="Times New Roman" w:eastAsia="Times New Roman" w:hAnsi="Times New Roman" w:cs="Times New Roman"/>
      <w:sz w:val="20"/>
      <w:szCs w:val="20"/>
      <w:lang w:eastAsia="ru-RU"/>
    </w:rPr>
  </w:style>
  <w:style w:type="paragraph" w:styleId="afffe">
    <w:name w:val="annotation subject"/>
    <w:basedOn w:val="afffa"/>
    <w:next w:val="afffa"/>
    <w:link w:val="affff"/>
    <w:uiPriority w:val="99"/>
    <w:semiHidden/>
    <w:unhideWhenUsed/>
    <w:rsid w:val="00807C98"/>
    <w:rPr>
      <w:b/>
      <w:bCs/>
    </w:rPr>
  </w:style>
  <w:style w:type="character" w:customStyle="1" w:styleId="affff">
    <w:name w:val="Тема примечания Знак"/>
    <w:basedOn w:val="afffb"/>
    <w:link w:val="afffe"/>
    <w:uiPriority w:val="99"/>
    <w:semiHidden/>
    <w:rsid w:val="00807C98"/>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807C98"/>
    <w:pPr>
      <w:spacing w:after="0" w:line="240" w:lineRule="auto"/>
      <w:ind w:left="240" w:hanging="240"/>
    </w:pPr>
    <w:rPr>
      <w:rFonts w:ascii="Times New Roman" w:eastAsia="Times New Roman" w:hAnsi="Times New Roman" w:cs="Times New Roman"/>
      <w:sz w:val="24"/>
      <w:szCs w:val="24"/>
      <w:lang w:eastAsia="ru-RU"/>
    </w:rPr>
  </w:style>
  <w:style w:type="paragraph" w:styleId="affff0">
    <w:name w:val="index heading"/>
    <w:basedOn w:val="a1"/>
    <w:next w:val="12"/>
    <w:uiPriority w:val="99"/>
    <w:semiHidden/>
    <w:unhideWhenUsed/>
    <w:rsid w:val="00807C98"/>
    <w:pPr>
      <w:spacing w:after="0" w:line="240" w:lineRule="auto"/>
    </w:pPr>
    <w:rPr>
      <w:rFonts w:ascii="Cambria" w:eastAsia="Times New Roman" w:hAnsi="Cambria" w:cs="Times New Roman"/>
      <w:b/>
      <w:bCs/>
      <w:sz w:val="24"/>
      <w:szCs w:val="24"/>
      <w:lang w:eastAsia="ru-RU"/>
    </w:rPr>
  </w:style>
  <w:style w:type="paragraph" w:styleId="2d">
    <w:name w:val="index 2"/>
    <w:basedOn w:val="a1"/>
    <w:next w:val="a1"/>
    <w:autoRedefine/>
    <w:uiPriority w:val="99"/>
    <w:semiHidden/>
    <w:unhideWhenUsed/>
    <w:rsid w:val="00807C98"/>
    <w:pPr>
      <w:spacing w:after="0" w:line="240" w:lineRule="auto"/>
      <w:ind w:left="480" w:hanging="240"/>
    </w:pPr>
    <w:rPr>
      <w:rFonts w:ascii="Times New Roman" w:eastAsia="Times New Roman" w:hAnsi="Times New Roman" w:cs="Times New Roman"/>
      <w:sz w:val="24"/>
      <w:szCs w:val="24"/>
      <w:lang w:eastAsia="ru-RU"/>
    </w:rPr>
  </w:style>
  <w:style w:type="paragraph" w:styleId="3a">
    <w:name w:val="index 3"/>
    <w:basedOn w:val="a1"/>
    <w:next w:val="a1"/>
    <w:autoRedefine/>
    <w:uiPriority w:val="99"/>
    <w:semiHidden/>
    <w:unhideWhenUsed/>
    <w:rsid w:val="00807C98"/>
    <w:pPr>
      <w:spacing w:after="0" w:line="240" w:lineRule="auto"/>
      <w:ind w:left="720" w:hanging="240"/>
    </w:pPr>
    <w:rPr>
      <w:rFonts w:ascii="Times New Roman" w:eastAsia="Times New Roman" w:hAnsi="Times New Roman" w:cs="Times New Roman"/>
      <w:sz w:val="24"/>
      <w:szCs w:val="24"/>
      <w:lang w:eastAsia="ru-RU"/>
    </w:rPr>
  </w:style>
  <w:style w:type="paragraph" w:styleId="46">
    <w:name w:val="index 4"/>
    <w:basedOn w:val="a1"/>
    <w:next w:val="a1"/>
    <w:autoRedefine/>
    <w:uiPriority w:val="99"/>
    <w:semiHidden/>
    <w:unhideWhenUsed/>
    <w:rsid w:val="00807C98"/>
    <w:pPr>
      <w:spacing w:after="0" w:line="240" w:lineRule="auto"/>
      <w:ind w:left="960" w:hanging="240"/>
    </w:pPr>
    <w:rPr>
      <w:rFonts w:ascii="Times New Roman" w:eastAsia="Times New Roman" w:hAnsi="Times New Roman" w:cs="Times New Roman"/>
      <w:sz w:val="24"/>
      <w:szCs w:val="24"/>
      <w:lang w:eastAsia="ru-RU"/>
    </w:rPr>
  </w:style>
  <w:style w:type="paragraph" w:styleId="56">
    <w:name w:val="index 5"/>
    <w:basedOn w:val="a1"/>
    <w:next w:val="a1"/>
    <w:autoRedefine/>
    <w:uiPriority w:val="99"/>
    <w:semiHidden/>
    <w:unhideWhenUsed/>
    <w:rsid w:val="00807C98"/>
    <w:pPr>
      <w:spacing w:after="0" w:line="240" w:lineRule="auto"/>
      <w:ind w:left="1200" w:hanging="240"/>
    </w:pPr>
    <w:rPr>
      <w:rFonts w:ascii="Times New Roman" w:eastAsia="Times New Roman" w:hAnsi="Times New Roman" w:cs="Times New Roman"/>
      <w:sz w:val="24"/>
      <w:szCs w:val="24"/>
      <w:lang w:eastAsia="ru-RU"/>
    </w:rPr>
  </w:style>
  <w:style w:type="paragraph" w:styleId="62">
    <w:name w:val="index 6"/>
    <w:basedOn w:val="a1"/>
    <w:next w:val="a1"/>
    <w:autoRedefine/>
    <w:uiPriority w:val="99"/>
    <w:semiHidden/>
    <w:unhideWhenUsed/>
    <w:rsid w:val="00807C98"/>
    <w:pPr>
      <w:spacing w:after="0" w:line="240" w:lineRule="auto"/>
      <w:ind w:left="1440" w:hanging="240"/>
    </w:pPr>
    <w:rPr>
      <w:rFonts w:ascii="Times New Roman" w:eastAsia="Times New Roman" w:hAnsi="Times New Roman" w:cs="Times New Roman"/>
      <w:sz w:val="24"/>
      <w:szCs w:val="24"/>
      <w:lang w:eastAsia="ru-RU"/>
    </w:rPr>
  </w:style>
  <w:style w:type="paragraph" w:styleId="72">
    <w:name w:val="index 7"/>
    <w:basedOn w:val="a1"/>
    <w:next w:val="a1"/>
    <w:autoRedefine/>
    <w:uiPriority w:val="99"/>
    <w:semiHidden/>
    <w:unhideWhenUsed/>
    <w:rsid w:val="00807C98"/>
    <w:pPr>
      <w:spacing w:after="0" w:line="240" w:lineRule="auto"/>
      <w:ind w:left="1680" w:hanging="240"/>
    </w:pPr>
    <w:rPr>
      <w:rFonts w:ascii="Times New Roman" w:eastAsia="Times New Roman" w:hAnsi="Times New Roman" w:cs="Times New Roman"/>
      <w:sz w:val="24"/>
      <w:szCs w:val="24"/>
      <w:lang w:eastAsia="ru-RU"/>
    </w:rPr>
  </w:style>
  <w:style w:type="paragraph" w:styleId="82">
    <w:name w:val="index 8"/>
    <w:basedOn w:val="a1"/>
    <w:next w:val="a1"/>
    <w:autoRedefine/>
    <w:uiPriority w:val="99"/>
    <w:semiHidden/>
    <w:unhideWhenUsed/>
    <w:rsid w:val="00807C98"/>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1"/>
    <w:next w:val="a1"/>
    <w:autoRedefine/>
    <w:uiPriority w:val="99"/>
    <w:semiHidden/>
    <w:unhideWhenUsed/>
    <w:rsid w:val="00807C98"/>
    <w:pPr>
      <w:spacing w:after="0" w:line="240" w:lineRule="auto"/>
      <w:ind w:left="2160" w:hanging="240"/>
    </w:pPr>
    <w:rPr>
      <w:rFonts w:ascii="Times New Roman" w:eastAsia="Times New Roman" w:hAnsi="Times New Roman" w:cs="Times New Roman"/>
      <w:sz w:val="24"/>
      <w:szCs w:val="24"/>
      <w:lang w:eastAsia="ru-RU"/>
    </w:rPr>
  </w:style>
  <w:style w:type="paragraph" w:styleId="affff1">
    <w:name w:val="Block Text"/>
    <w:basedOn w:val="a1"/>
    <w:uiPriority w:val="99"/>
    <w:semiHidden/>
    <w:unhideWhenUsed/>
    <w:rsid w:val="00807C98"/>
    <w:pPr>
      <w:spacing w:after="120" w:line="240" w:lineRule="auto"/>
      <w:ind w:left="1440" w:right="1440"/>
    </w:pPr>
    <w:rPr>
      <w:rFonts w:ascii="Times New Roman" w:eastAsia="Times New Roman" w:hAnsi="Times New Roman" w:cs="Times New Roman"/>
      <w:sz w:val="24"/>
      <w:szCs w:val="24"/>
      <w:lang w:eastAsia="ru-RU"/>
    </w:rPr>
  </w:style>
  <w:style w:type="paragraph" w:styleId="2e">
    <w:name w:val="Quote"/>
    <w:basedOn w:val="a1"/>
    <w:next w:val="a1"/>
    <w:link w:val="2f"/>
    <w:uiPriority w:val="29"/>
    <w:qFormat/>
    <w:rsid w:val="00807C98"/>
    <w:pPr>
      <w:spacing w:after="0" w:line="240" w:lineRule="auto"/>
    </w:pPr>
    <w:rPr>
      <w:rFonts w:ascii="Times New Roman" w:eastAsia="Times New Roman" w:hAnsi="Times New Roman" w:cs="Times New Roman"/>
      <w:i/>
      <w:iCs/>
      <w:color w:val="000000"/>
      <w:sz w:val="24"/>
      <w:szCs w:val="24"/>
      <w:lang w:eastAsia="ru-RU"/>
    </w:rPr>
  </w:style>
  <w:style w:type="character" w:customStyle="1" w:styleId="2f">
    <w:name w:val="Цитата 2 Знак"/>
    <w:basedOn w:val="a2"/>
    <w:link w:val="2e"/>
    <w:uiPriority w:val="29"/>
    <w:rsid w:val="00807C98"/>
    <w:rPr>
      <w:rFonts w:ascii="Times New Roman" w:eastAsia="Times New Roman" w:hAnsi="Times New Roman" w:cs="Times New Roman"/>
      <w:i/>
      <w:iCs/>
      <w:color w:val="000000"/>
      <w:sz w:val="24"/>
      <w:szCs w:val="24"/>
      <w:lang w:eastAsia="ru-RU"/>
    </w:rPr>
  </w:style>
  <w:style w:type="paragraph" w:styleId="affff2">
    <w:name w:val="Message Header"/>
    <w:basedOn w:val="a1"/>
    <w:link w:val="affff3"/>
    <w:uiPriority w:val="99"/>
    <w:semiHidden/>
    <w:unhideWhenUsed/>
    <w:rsid w:val="00807C9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eastAsia="ru-RU"/>
    </w:rPr>
  </w:style>
  <w:style w:type="character" w:customStyle="1" w:styleId="affff3">
    <w:name w:val="Шапка Знак"/>
    <w:basedOn w:val="a2"/>
    <w:link w:val="affff2"/>
    <w:uiPriority w:val="99"/>
    <w:semiHidden/>
    <w:rsid w:val="00807C98"/>
    <w:rPr>
      <w:rFonts w:ascii="Cambria" w:eastAsia="Times New Roman" w:hAnsi="Cambria" w:cs="Times New Roman"/>
      <w:sz w:val="24"/>
      <w:szCs w:val="24"/>
      <w:shd w:val="pct20" w:color="auto" w:fill="auto"/>
      <w:lang w:eastAsia="ru-RU"/>
    </w:rPr>
  </w:style>
  <w:style w:type="paragraph" w:styleId="affff4">
    <w:name w:val="E-mail Signature"/>
    <w:basedOn w:val="a1"/>
    <w:link w:val="affff5"/>
    <w:uiPriority w:val="99"/>
    <w:semiHidden/>
    <w:unhideWhenUsed/>
    <w:rsid w:val="00807C98"/>
    <w:pPr>
      <w:spacing w:after="0" w:line="240" w:lineRule="auto"/>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2"/>
    <w:link w:val="affff4"/>
    <w:uiPriority w:val="99"/>
    <w:semiHidden/>
    <w:rsid w:val="00807C9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65E1D"/>
  </w:style>
  <w:style w:type="paragraph" w:styleId="1">
    <w:name w:val="heading 1"/>
    <w:basedOn w:val="a1"/>
    <w:next w:val="a1"/>
    <w:link w:val="10"/>
    <w:uiPriority w:val="9"/>
    <w:qFormat/>
    <w:rsid w:val="0099535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1">
    <w:name w:val="heading 2"/>
    <w:basedOn w:val="a1"/>
    <w:next w:val="a1"/>
    <w:link w:val="22"/>
    <w:unhideWhenUsed/>
    <w:qFormat/>
    <w:rsid w:val="00807C98"/>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1">
    <w:name w:val="heading 3"/>
    <w:basedOn w:val="a1"/>
    <w:next w:val="a1"/>
    <w:link w:val="32"/>
    <w:unhideWhenUsed/>
    <w:qFormat/>
    <w:rsid w:val="00807C98"/>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1">
    <w:name w:val="heading 4"/>
    <w:basedOn w:val="a1"/>
    <w:next w:val="a1"/>
    <w:link w:val="42"/>
    <w:unhideWhenUsed/>
    <w:qFormat/>
    <w:rsid w:val="00807C98"/>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1">
    <w:name w:val="heading 5"/>
    <w:basedOn w:val="a1"/>
    <w:next w:val="a1"/>
    <w:link w:val="52"/>
    <w:uiPriority w:val="9"/>
    <w:semiHidden/>
    <w:unhideWhenUsed/>
    <w:qFormat/>
    <w:rsid w:val="00807C9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1"/>
    <w:next w:val="a1"/>
    <w:link w:val="60"/>
    <w:uiPriority w:val="9"/>
    <w:semiHidden/>
    <w:unhideWhenUsed/>
    <w:qFormat/>
    <w:rsid w:val="00807C98"/>
    <w:pPr>
      <w:spacing w:before="240" w:after="60" w:line="240" w:lineRule="auto"/>
      <w:outlineLvl w:val="5"/>
    </w:pPr>
    <w:rPr>
      <w:rFonts w:ascii="Calibri" w:eastAsia="Times New Roman" w:hAnsi="Calibri" w:cs="Times New Roman"/>
      <w:b/>
      <w:bCs/>
      <w:lang w:eastAsia="ru-RU"/>
    </w:rPr>
  </w:style>
  <w:style w:type="paragraph" w:styleId="7">
    <w:name w:val="heading 7"/>
    <w:basedOn w:val="a1"/>
    <w:next w:val="a1"/>
    <w:link w:val="70"/>
    <w:uiPriority w:val="9"/>
    <w:semiHidden/>
    <w:unhideWhenUsed/>
    <w:qFormat/>
    <w:rsid w:val="00807C9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1"/>
    <w:next w:val="a1"/>
    <w:link w:val="80"/>
    <w:uiPriority w:val="9"/>
    <w:semiHidden/>
    <w:unhideWhenUsed/>
    <w:qFormat/>
    <w:rsid w:val="00807C98"/>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1"/>
    <w:next w:val="a1"/>
    <w:link w:val="90"/>
    <w:uiPriority w:val="9"/>
    <w:semiHidden/>
    <w:unhideWhenUsed/>
    <w:qFormat/>
    <w:rsid w:val="00807C98"/>
    <w:pPr>
      <w:spacing w:before="240" w:after="60" w:line="240" w:lineRule="auto"/>
      <w:outlineLvl w:val="8"/>
    </w:pPr>
    <w:rPr>
      <w:rFonts w:ascii="Cambria" w:eastAsia="Times New Roman" w:hAnsi="Cambria"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99535E"/>
    <w:rPr>
      <w:color w:val="0000FF" w:themeColor="hyperlink"/>
      <w:u w:val="single"/>
    </w:rPr>
  </w:style>
  <w:style w:type="paragraph" w:customStyle="1" w:styleId="ConsPlusNormal">
    <w:name w:val="ConsPlusNormal"/>
    <w:link w:val="ConsPlusNormal0"/>
    <w:rsid w:val="009953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9535E"/>
    <w:rPr>
      <w:rFonts w:ascii="Arial" w:eastAsia="Times New Roman" w:hAnsi="Arial" w:cs="Arial"/>
      <w:sz w:val="20"/>
      <w:szCs w:val="20"/>
      <w:lang w:eastAsia="ru-RU"/>
    </w:rPr>
  </w:style>
  <w:style w:type="character" w:customStyle="1" w:styleId="10">
    <w:name w:val="Заголовок 1 Знак"/>
    <w:basedOn w:val="a2"/>
    <w:link w:val="1"/>
    <w:uiPriority w:val="9"/>
    <w:rsid w:val="0099535E"/>
    <w:rPr>
      <w:rFonts w:ascii="Cambria" w:eastAsia="Times New Roman" w:hAnsi="Cambria" w:cs="Times New Roman"/>
      <w:b/>
      <w:bCs/>
      <w:kern w:val="32"/>
      <w:sz w:val="32"/>
      <w:szCs w:val="32"/>
      <w:lang w:eastAsia="ru-RU"/>
    </w:rPr>
  </w:style>
  <w:style w:type="paragraph" w:styleId="a6">
    <w:name w:val="Body Text"/>
    <w:basedOn w:val="a1"/>
    <w:link w:val="a7"/>
    <w:uiPriority w:val="99"/>
    <w:unhideWhenUsed/>
    <w:qFormat/>
    <w:rsid w:val="0099535E"/>
    <w:pPr>
      <w:spacing w:after="120"/>
    </w:pPr>
    <w:rPr>
      <w:rFonts w:eastAsiaTheme="minorEastAsia"/>
      <w:lang w:eastAsia="ru-RU"/>
    </w:rPr>
  </w:style>
  <w:style w:type="character" w:customStyle="1" w:styleId="a7">
    <w:name w:val="Основной текст Знак"/>
    <w:basedOn w:val="a2"/>
    <w:link w:val="a6"/>
    <w:uiPriority w:val="99"/>
    <w:rsid w:val="0099535E"/>
    <w:rPr>
      <w:rFonts w:eastAsiaTheme="minorEastAsia"/>
      <w:lang w:eastAsia="ru-RU"/>
    </w:rPr>
  </w:style>
  <w:style w:type="paragraph" w:styleId="a8">
    <w:name w:val="List Paragraph"/>
    <w:basedOn w:val="a1"/>
    <w:uiPriority w:val="34"/>
    <w:qFormat/>
    <w:rsid w:val="00205AD6"/>
    <w:pPr>
      <w:spacing w:after="0" w:line="240" w:lineRule="auto"/>
      <w:ind w:left="708"/>
    </w:pPr>
    <w:rPr>
      <w:rFonts w:ascii="Times New Roman" w:eastAsia="Times New Roman" w:hAnsi="Times New Roman" w:cs="Times New Roman"/>
      <w:sz w:val="24"/>
      <w:szCs w:val="24"/>
      <w:lang w:eastAsia="ru-RU"/>
    </w:rPr>
  </w:style>
  <w:style w:type="paragraph" w:customStyle="1" w:styleId="ConsNonformat">
    <w:name w:val="ConsNonformat"/>
    <w:uiPriority w:val="99"/>
    <w:qFormat/>
    <w:rsid w:val="00205AD6"/>
    <w:pPr>
      <w:snapToGrid w:val="0"/>
      <w:spacing w:after="0" w:line="240" w:lineRule="auto"/>
    </w:pPr>
    <w:rPr>
      <w:rFonts w:ascii="Courier New" w:eastAsia="Times New Roman" w:hAnsi="Courier New" w:cs="Times New Roman"/>
      <w:sz w:val="20"/>
      <w:szCs w:val="20"/>
      <w:lang w:eastAsia="ru-RU"/>
    </w:rPr>
  </w:style>
  <w:style w:type="paragraph" w:customStyle="1" w:styleId="PreformattedText">
    <w:name w:val="Preformatted Text"/>
    <w:basedOn w:val="a1"/>
    <w:qFormat/>
    <w:rsid w:val="00205AD6"/>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customStyle="1" w:styleId="ConsNormal">
    <w:name w:val="ConsNormal"/>
    <w:qFormat/>
    <w:rsid w:val="00205AD6"/>
    <w:pPr>
      <w:snapToGrid w:val="0"/>
      <w:spacing w:after="0" w:line="240" w:lineRule="auto"/>
      <w:ind w:firstLine="720"/>
    </w:pPr>
    <w:rPr>
      <w:rFonts w:ascii="Arial" w:eastAsia="Times New Roman" w:hAnsi="Arial" w:cs="Times New Roman"/>
      <w:sz w:val="20"/>
      <w:szCs w:val="20"/>
      <w:lang w:eastAsia="ru-RU"/>
    </w:rPr>
  </w:style>
  <w:style w:type="character" w:customStyle="1" w:styleId="22">
    <w:name w:val="Заголовок 2 Знак"/>
    <w:basedOn w:val="a2"/>
    <w:link w:val="21"/>
    <w:rsid w:val="00807C98"/>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rsid w:val="00807C98"/>
    <w:rPr>
      <w:rFonts w:asciiTheme="majorHAnsi" w:eastAsiaTheme="majorEastAsia" w:hAnsiTheme="majorHAnsi" w:cstheme="majorBidi"/>
      <w:b/>
      <w:bCs/>
      <w:color w:val="4F81BD" w:themeColor="accent1"/>
      <w:lang w:eastAsia="ru-RU"/>
    </w:rPr>
  </w:style>
  <w:style w:type="character" w:customStyle="1" w:styleId="42">
    <w:name w:val="Заголовок 4 Знак"/>
    <w:basedOn w:val="a2"/>
    <w:link w:val="41"/>
    <w:rsid w:val="00807C98"/>
    <w:rPr>
      <w:rFonts w:asciiTheme="majorHAnsi" w:eastAsiaTheme="majorEastAsia" w:hAnsiTheme="majorHAnsi" w:cstheme="majorBidi"/>
      <w:b/>
      <w:bCs/>
      <w:i/>
      <w:iCs/>
      <w:color w:val="4F81BD" w:themeColor="accent1"/>
      <w:lang w:eastAsia="ru-RU"/>
    </w:rPr>
  </w:style>
  <w:style w:type="character" w:customStyle="1" w:styleId="52">
    <w:name w:val="Заголовок 5 Знак"/>
    <w:basedOn w:val="a2"/>
    <w:link w:val="51"/>
    <w:uiPriority w:val="9"/>
    <w:semiHidden/>
    <w:rsid w:val="00807C98"/>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807C98"/>
    <w:rPr>
      <w:rFonts w:ascii="Calibri" w:eastAsia="Times New Roman" w:hAnsi="Calibri" w:cs="Times New Roman"/>
      <w:b/>
      <w:bCs/>
      <w:lang w:eastAsia="ru-RU"/>
    </w:rPr>
  </w:style>
  <w:style w:type="character" w:customStyle="1" w:styleId="70">
    <w:name w:val="Заголовок 7 Знак"/>
    <w:basedOn w:val="a2"/>
    <w:link w:val="7"/>
    <w:uiPriority w:val="9"/>
    <w:semiHidden/>
    <w:rsid w:val="00807C98"/>
    <w:rPr>
      <w:rFonts w:ascii="Calibri" w:eastAsia="Times New Roman" w:hAnsi="Calibri" w:cs="Times New Roman"/>
      <w:sz w:val="24"/>
      <w:szCs w:val="24"/>
      <w:lang w:eastAsia="ru-RU"/>
    </w:rPr>
  </w:style>
  <w:style w:type="character" w:customStyle="1" w:styleId="80">
    <w:name w:val="Заголовок 8 Знак"/>
    <w:basedOn w:val="a2"/>
    <w:link w:val="8"/>
    <w:uiPriority w:val="9"/>
    <w:semiHidden/>
    <w:rsid w:val="00807C98"/>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
    <w:semiHidden/>
    <w:rsid w:val="00807C98"/>
    <w:rPr>
      <w:rFonts w:ascii="Cambria" w:eastAsia="Times New Roman" w:hAnsi="Cambria" w:cs="Times New Roman"/>
      <w:lang w:eastAsia="ru-RU"/>
    </w:rPr>
  </w:style>
  <w:style w:type="paragraph" w:styleId="a9">
    <w:name w:val="Normal (Web)"/>
    <w:aliases w:val="Обычный (веб) Знак Знак1,Обычный (веб) Знак Знак Знак,Знак2 Знак2 Знак Знак,Обычный (веб) Знак1 Знак Знак Знак,Знак2 Знак1 Знак1 Знак Знак,Обычный (Web),Обычный (Web)1"/>
    <w:basedOn w:val="a1"/>
    <w:uiPriority w:val="99"/>
    <w:qFormat/>
    <w:rsid w:val="00807C98"/>
    <w:pPr>
      <w:spacing w:after="0" w:line="360" w:lineRule="auto"/>
      <w:ind w:left="1080" w:firstLine="709"/>
      <w:jc w:val="both"/>
    </w:pPr>
    <w:rPr>
      <w:rFonts w:ascii="Times New Roman" w:eastAsia="Times New Roman" w:hAnsi="Times New Roman" w:cs="Times New Roman"/>
      <w:spacing w:val="-5"/>
      <w:sz w:val="28"/>
      <w:szCs w:val="28"/>
    </w:rPr>
  </w:style>
  <w:style w:type="paragraph" w:customStyle="1" w:styleId="TableParagraph">
    <w:name w:val="Table Paragraph"/>
    <w:basedOn w:val="a1"/>
    <w:uiPriority w:val="1"/>
    <w:qFormat/>
    <w:rsid w:val="00807C98"/>
    <w:pPr>
      <w:widowControl w:val="0"/>
      <w:spacing w:after="0" w:line="240" w:lineRule="auto"/>
    </w:pPr>
    <w:rPr>
      <w:lang w:val="en-US"/>
    </w:rPr>
  </w:style>
  <w:style w:type="paragraph" w:customStyle="1" w:styleId="ConsPlusTitle">
    <w:name w:val="ConsPlusTitle"/>
    <w:qFormat/>
    <w:rsid w:val="00807C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Balloon Text"/>
    <w:basedOn w:val="a1"/>
    <w:link w:val="ab"/>
    <w:uiPriority w:val="99"/>
    <w:semiHidden/>
    <w:unhideWhenUsed/>
    <w:rsid w:val="00807C98"/>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2"/>
    <w:link w:val="aa"/>
    <w:uiPriority w:val="99"/>
    <w:semiHidden/>
    <w:rsid w:val="00807C98"/>
    <w:rPr>
      <w:rFonts w:ascii="Tahoma" w:eastAsiaTheme="minorEastAsia" w:hAnsi="Tahoma" w:cs="Tahoma"/>
      <w:sz w:val="16"/>
      <w:szCs w:val="16"/>
      <w:lang w:eastAsia="ru-RU"/>
    </w:rPr>
  </w:style>
  <w:style w:type="character" w:customStyle="1" w:styleId="ac">
    <w:name w:val="Без интервала Знак"/>
    <w:link w:val="ad"/>
    <w:uiPriority w:val="1"/>
    <w:locked/>
    <w:rsid w:val="00807C98"/>
    <w:rPr>
      <w:rFonts w:ascii="Calibri" w:eastAsia="Times New Roman" w:hAnsi="Calibri" w:cs="Times New Roman"/>
      <w:lang w:eastAsia="ru-RU"/>
    </w:rPr>
  </w:style>
  <w:style w:type="paragraph" w:styleId="ad">
    <w:name w:val="No Spacing"/>
    <w:link w:val="ac"/>
    <w:uiPriority w:val="1"/>
    <w:qFormat/>
    <w:rsid w:val="00807C98"/>
    <w:pPr>
      <w:spacing w:after="0" w:line="240" w:lineRule="auto"/>
    </w:pPr>
    <w:rPr>
      <w:rFonts w:ascii="Calibri" w:eastAsia="Times New Roman" w:hAnsi="Calibri" w:cs="Times New Roman"/>
      <w:lang w:eastAsia="ru-RU"/>
    </w:rPr>
  </w:style>
  <w:style w:type="paragraph" w:styleId="ae">
    <w:name w:val="Body Text Indent"/>
    <w:basedOn w:val="a1"/>
    <w:link w:val="af"/>
    <w:uiPriority w:val="99"/>
    <w:semiHidden/>
    <w:unhideWhenUsed/>
    <w:rsid w:val="00807C98"/>
    <w:pPr>
      <w:spacing w:after="120"/>
      <w:ind w:left="283"/>
    </w:pPr>
    <w:rPr>
      <w:rFonts w:eastAsiaTheme="minorEastAsia"/>
      <w:lang w:eastAsia="ru-RU"/>
    </w:rPr>
  </w:style>
  <w:style w:type="character" w:customStyle="1" w:styleId="af">
    <w:name w:val="Основной текст с отступом Знак"/>
    <w:basedOn w:val="a2"/>
    <w:link w:val="ae"/>
    <w:uiPriority w:val="99"/>
    <w:semiHidden/>
    <w:rsid w:val="00807C98"/>
    <w:rPr>
      <w:rFonts w:eastAsiaTheme="minorEastAsia"/>
      <w:lang w:eastAsia="ru-RU"/>
    </w:rPr>
  </w:style>
  <w:style w:type="paragraph" w:styleId="23">
    <w:name w:val="Body Text 2"/>
    <w:basedOn w:val="a1"/>
    <w:link w:val="24"/>
    <w:uiPriority w:val="99"/>
    <w:unhideWhenUsed/>
    <w:rsid w:val="00807C98"/>
    <w:pPr>
      <w:spacing w:after="120" w:line="480" w:lineRule="auto"/>
    </w:pPr>
    <w:rPr>
      <w:rFonts w:eastAsiaTheme="minorEastAsia"/>
      <w:lang w:eastAsia="ru-RU"/>
    </w:rPr>
  </w:style>
  <w:style w:type="character" w:customStyle="1" w:styleId="24">
    <w:name w:val="Основной текст 2 Знак"/>
    <w:basedOn w:val="a2"/>
    <w:link w:val="23"/>
    <w:uiPriority w:val="99"/>
    <w:rsid w:val="00807C98"/>
    <w:rPr>
      <w:rFonts w:eastAsiaTheme="minorEastAsia"/>
      <w:lang w:eastAsia="ru-RU"/>
    </w:rPr>
  </w:style>
  <w:style w:type="table" w:styleId="af0">
    <w:name w:val="Table Grid"/>
    <w:basedOn w:val="a3"/>
    <w:uiPriority w:val="59"/>
    <w:rsid w:val="00807C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FollowedHyperlink"/>
    <w:uiPriority w:val="99"/>
    <w:semiHidden/>
    <w:unhideWhenUsed/>
    <w:rsid w:val="00807C98"/>
    <w:rPr>
      <w:color w:val="800080"/>
      <w:u w:val="single"/>
    </w:rPr>
  </w:style>
  <w:style w:type="paragraph" w:customStyle="1" w:styleId="xl64">
    <w:name w:val="xl64"/>
    <w:basedOn w:val="a1"/>
    <w:rsid w:val="00807C98"/>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5">
    <w:name w:val="xl65"/>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1"/>
    <w:rsid w:val="00807C9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1"/>
    <w:rsid w:val="00807C9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9">
    <w:name w:val="xl79"/>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1"/>
    <w:rsid w:val="00807C98"/>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807C98"/>
    <w:pP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1"/>
    <w:rsid w:val="00807C98"/>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6">
    <w:name w:val="xl96"/>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7">
    <w:name w:val="xl97"/>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8">
    <w:name w:val="xl98"/>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7">
    <w:name w:val="xl107"/>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1"/>
    <w:rsid w:val="00807C9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1"/>
    <w:rsid w:val="00807C98"/>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1"/>
    <w:rsid w:val="00807C9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1"/>
    <w:rsid w:val="00807C98"/>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1"/>
    <w:rsid w:val="00807C9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1"/>
    <w:rsid w:val="00807C9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1"/>
    <w:rsid w:val="00807C98"/>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7">
    <w:name w:val="xl117"/>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8">
    <w:name w:val="xl118"/>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9">
    <w:name w:val="xl119"/>
    <w:basedOn w:val="a1"/>
    <w:rsid w:val="00807C98"/>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0">
    <w:name w:val="xl120"/>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1"/>
    <w:rsid w:val="00807C98"/>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2">
    <w:name w:val="xl132"/>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3">
    <w:name w:val="xl133"/>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4">
    <w:name w:val="xl134"/>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1"/>
    <w:rsid w:val="00807C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807C9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807C9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1"/>
    <w:rsid w:val="00807C9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807C98"/>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42">
    <w:name w:val="xl142"/>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5">
    <w:name w:val="xl145"/>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6">
    <w:name w:val="xl146"/>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7">
    <w:name w:val="xl147"/>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8">
    <w:name w:val="xl148"/>
    <w:basedOn w:val="a1"/>
    <w:rsid w:val="00807C98"/>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9">
    <w:name w:val="xl149"/>
    <w:basedOn w:val="a1"/>
    <w:rsid w:val="00807C9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1"/>
    <w:rsid w:val="00807C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1"/>
    <w:rsid w:val="00807C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1"/>
    <w:rsid w:val="00807C98"/>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1"/>
    <w:rsid w:val="00807C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55">
    <w:name w:val="xl155"/>
    <w:basedOn w:val="a1"/>
    <w:rsid w:val="00807C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basedOn w:val="a1"/>
    <w:rsid w:val="00807C9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1"/>
    <w:rsid w:val="00807C9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1"/>
    <w:rsid w:val="00807C9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1"/>
    <w:rsid w:val="00807C9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1">
    <w:name w:val="xl161"/>
    <w:basedOn w:val="a1"/>
    <w:rsid w:val="00807C9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styleId="HTML">
    <w:name w:val="HTML Address"/>
    <w:basedOn w:val="a1"/>
    <w:link w:val="HTML0"/>
    <w:uiPriority w:val="99"/>
    <w:semiHidden/>
    <w:unhideWhenUsed/>
    <w:rsid w:val="00807C98"/>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uiPriority w:val="99"/>
    <w:semiHidden/>
    <w:rsid w:val="00807C98"/>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807C98"/>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ru-RU"/>
    </w:rPr>
  </w:style>
  <w:style w:type="paragraph" w:styleId="af3">
    <w:name w:val="header"/>
    <w:basedOn w:val="a1"/>
    <w:link w:val="af4"/>
    <w:uiPriority w:val="99"/>
    <w:unhideWhenUsed/>
    <w:rsid w:val="00807C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2"/>
    <w:link w:val="af3"/>
    <w:uiPriority w:val="99"/>
    <w:rsid w:val="00807C98"/>
    <w:rPr>
      <w:rFonts w:ascii="Times New Roman" w:eastAsia="Times New Roman" w:hAnsi="Times New Roman" w:cs="Times New Roman"/>
      <w:sz w:val="24"/>
      <w:szCs w:val="24"/>
      <w:lang w:eastAsia="ru-RU"/>
    </w:rPr>
  </w:style>
  <w:style w:type="paragraph" w:styleId="af5">
    <w:name w:val="Intense Quote"/>
    <w:basedOn w:val="a1"/>
    <w:next w:val="a1"/>
    <w:link w:val="af6"/>
    <w:uiPriority w:val="30"/>
    <w:qFormat/>
    <w:rsid w:val="00807C9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6">
    <w:name w:val="Выделенная цитата Знак"/>
    <w:basedOn w:val="a2"/>
    <w:link w:val="af5"/>
    <w:uiPriority w:val="30"/>
    <w:rsid w:val="00807C98"/>
    <w:rPr>
      <w:rFonts w:ascii="Times New Roman" w:eastAsia="Times New Roman" w:hAnsi="Times New Roman" w:cs="Times New Roman"/>
      <w:b/>
      <w:bCs/>
      <w:i/>
      <w:iCs/>
      <w:color w:val="4F81BD"/>
      <w:sz w:val="24"/>
      <w:szCs w:val="24"/>
      <w:lang w:eastAsia="ru-RU"/>
    </w:rPr>
  </w:style>
  <w:style w:type="paragraph" w:styleId="af7">
    <w:name w:val="Date"/>
    <w:basedOn w:val="a1"/>
    <w:next w:val="a1"/>
    <w:link w:val="af8"/>
    <w:uiPriority w:val="99"/>
    <w:semiHidden/>
    <w:unhideWhenUsed/>
    <w:rsid w:val="00807C98"/>
    <w:pPr>
      <w:spacing w:after="0" w:line="240" w:lineRule="auto"/>
    </w:pPr>
    <w:rPr>
      <w:rFonts w:ascii="Times New Roman" w:eastAsia="Times New Roman" w:hAnsi="Times New Roman" w:cs="Times New Roman"/>
      <w:sz w:val="24"/>
      <w:szCs w:val="24"/>
      <w:lang w:eastAsia="ru-RU"/>
    </w:rPr>
  </w:style>
  <w:style w:type="character" w:customStyle="1" w:styleId="af8">
    <w:name w:val="Дата Знак"/>
    <w:basedOn w:val="a2"/>
    <w:link w:val="af7"/>
    <w:uiPriority w:val="99"/>
    <w:semiHidden/>
    <w:rsid w:val="00807C98"/>
    <w:rPr>
      <w:rFonts w:ascii="Times New Roman" w:eastAsia="Times New Roman" w:hAnsi="Times New Roman" w:cs="Times New Roman"/>
      <w:sz w:val="24"/>
      <w:szCs w:val="24"/>
      <w:lang w:eastAsia="ru-RU"/>
    </w:rPr>
  </w:style>
  <w:style w:type="paragraph" w:styleId="af9">
    <w:name w:val="Note Heading"/>
    <w:basedOn w:val="a1"/>
    <w:next w:val="a1"/>
    <w:link w:val="afa"/>
    <w:uiPriority w:val="99"/>
    <w:semiHidden/>
    <w:unhideWhenUsed/>
    <w:rsid w:val="00807C98"/>
    <w:pPr>
      <w:spacing w:after="0" w:line="240" w:lineRule="auto"/>
    </w:pPr>
    <w:rPr>
      <w:rFonts w:ascii="Times New Roman" w:eastAsia="Times New Roman" w:hAnsi="Times New Roman" w:cs="Times New Roman"/>
      <w:sz w:val="24"/>
      <w:szCs w:val="24"/>
      <w:lang w:eastAsia="ru-RU"/>
    </w:rPr>
  </w:style>
  <w:style w:type="character" w:customStyle="1" w:styleId="afa">
    <w:name w:val="Заголовок записки Знак"/>
    <w:basedOn w:val="a2"/>
    <w:link w:val="af9"/>
    <w:uiPriority w:val="99"/>
    <w:semiHidden/>
    <w:rsid w:val="00807C98"/>
    <w:rPr>
      <w:rFonts w:ascii="Times New Roman" w:eastAsia="Times New Roman" w:hAnsi="Times New Roman" w:cs="Times New Roman"/>
      <w:sz w:val="24"/>
      <w:szCs w:val="24"/>
      <w:lang w:eastAsia="ru-RU"/>
    </w:rPr>
  </w:style>
  <w:style w:type="paragraph" w:styleId="afb">
    <w:name w:val="TOC Heading"/>
    <w:basedOn w:val="1"/>
    <w:next w:val="a1"/>
    <w:uiPriority w:val="39"/>
    <w:semiHidden/>
    <w:unhideWhenUsed/>
    <w:qFormat/>
    <w:rsid w:val="00807C98"/>
    <w:pPr>
      <w:outlineLvl w:val="9"/>
    </w:pPr>
  </w:style>
  <w:style w:type="paragraph" w:styleId="afc">
    <w:name w:val="toa heading"/>
    <w:basedOn w:val="a1"/>
    <w:next w:val="a1"/>
    <w:uiPriority w:val="99"/>
    <w:semiHidden/>
    <w:unhideWhenUsed/>
    <w:rsid w:val="00807C98"/>
    <w:pPr>
      <w:spacing w:before="120" w:after="0" w:line="240" w:lineRule="auto"/>
    </w:pPr>
    <w:rPr>
      <w:rFonts w:ascii="Cambria" w:eastAsia="Times New Roman" w:hAnsi="Cambria" w:cs="Times New Roman"/>
      <w:b/>
      <w:bCs/>
      <w:sz w:val="24"/>
      <w:szCs w:val="24"/>
      <w:lang w:eastAsia="ru-RU"/>
    </w:rPr>
  </w:style>
  <w:style w:type="paragraph" w:styleId="afd">
    <w:name w:val="Body Text First Indent"/>
    <w:basedOn w:val="a6"/>
    <w:link w:val="afe"/>
    <w:uiPriority w:val="99"/>
    <w:semiHidden/>
    <w:unhideWhenUsed/>
    <w:rsid w:val="00807C98"/>
    <w:pPr>
      <w:spacing w:line="240" w:lineRule="auto"/>
      <w:ind w:firstLine="210"/>
    </w:pPr>
    <w:rPr>
      <w:rFonts w:ascii="Times New Roman" w:eastAsia="Times New Roman" w:hAnsi="Times New Roman" w:cs="Times New Roman"/>
      <w:sz w:val="24"/>
      <w:szCs w:val="24"/>
    </w:rPr>
  </w:style>
  <w:style w:type="character" w:customStyle="1" w:styleId="afe">
    <w:name w:val="Красная строка Знак"/>
    <w:basedOn w:val="a7"/>
    <w:link w:val="afd"/>
    <w:uiPriority w:val="99"/>
    <w:semiHidden/>
    <w:rsid w:val="00807C98"/>
    <w:rPr>
      <w:rFonts w:ascii="Times New Roman" w:eastAsia="Times New Roman" w:hAnsi="Times New Roman" w:cs="Times New Roman"/>
      <w:sz w:val="24"/>
      <w:szCs w:val="24"/>
      <w:lang w:eastAsia="ru-RU"/>
    </w:rPr>
  </w:style>
  <w:style w:type="paragraph" w:styleId="25">
    <w:name w:val="Body Text First Indent 2"/>
    <w:basedOn w:val="ae"/>
    <w:link w:val="26"/>
    <w:uiPriority w:val="99"/>
    <w:semiHidden/>
    <w:unhideWhenUsed/>
    <w:rsid w:val="00807C98"/>
    <w:pPr>
      <w:spacing w:line="240" w:lineRule="auto"/>
      <w:ind w:firstLine="210"/>
    </w:pPr>
    <w:rPr>
      <w:rFonts w:ascii="Times New Roman" w:eastAsia="Times New Roman" w:hAnsi="Times New Roman" w:cs="Times New Roman"/>
      <w:sz w:val="24"/>
      <w:szCs w:val="24"/>
    </w:rPr>
  </w:style>
  <w:style w:type="character" w:customStyle="1" w:styleId="26">
    <w:name w:val="Красная строка 2 Знак"/>
    <w:basedOn w:val="af"/>
    <w:link w:val="25"/>
    <w:uiPriority w:val="99"/>
    <w:semiHidden/>
    <w:rsid w:val="00807C98"/>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807C98"/>
    <w:pPr>
      <w:numPr>
        <w:numId w:val="15"/>
      </w:numPr>
      <w:spacing w:after="0" w:line="240" w:lineRule="auto"/>
      <w:contextualSpacing/>
    </w:pPr>
    <w:rPr>
      <w:rFonts w:ascii="Times New Roman" w:eastAsia="Times New Roman" w:hAnsi="Times New Roman" w:cs="Times New Roman"/>
      <w:sz w:val="24"/>
      <w:szCs w:val="24"/>
      <w:lang w:eastAsia="ru-RU"/>
    </w:rPr>
  </w:style>
  <w:style w:type="paragraph" w:styleId="20">
    <w:name w:val="List Bullet 2"/>
    <w:basedOn w:val="a1"/>
    <w:uiPriority w:val="99"/>
    <w:semiHidden/>
    <w:unhideWhenUsed/>
    <w:rsid w:val="00807C98"/>
    <w:pPr>
      <w:numPr>
        <w:numId w:val="16"/>
      </w:numPr>
      <w:spacing w:after="0" w:line="240" w:lineRule="auto"/>
      <w:contextualSpacing/>
    </w:pPr>
    <w:rPr>
      <w:rFonts w:ascii="Times New Roman" w:eastAsia="Times New Roman" w:hAnsi="Times New Roman" w:cs="Times New Roman"/>
      <w:sz w:val="24"/>
      <w:szCs w:val="24"/>
      <w:lang w:eastAsia="ru-RU"/>
    </w:rPr>
  </w:style>
  <w:style w:type="paragraph" w:styleId="30">
    <w:name w:val="List Bullet 3"/>
    <w:basedOn w:val="a1"/>
    <w:uiPriority w:val="99"/>
    <w:semiHidden/>
    <w:unhideWhenUsed/>
    <w:rsid w:val="00807C98"/>
    <w:pPr>
      <w:numPr>
        <w:numId w:val="17"/>
      </w:numPr>
      <w:spacing w:after="0" w:line="240" w:lineRule="auto"/>
      <w:contextualSpacing/>
    </w:pPr>
    <w:rPr>
      <w:rFonts w:ascii="Times New Roman" w:eastAsia="Times New Roman" w:hAnsi="Times New Roman" w:cs="Times New Roman"/>
      <w:sz w:val="24"/>
      <w:szCs w:val="24"/>
      <w:lang w:eastAsia="ru-RU"/>
    </w:rPr>
  </w:style>
  <w:style w:type="paragraph" w:styleId="40">
    <w:name w:val="List Bullet 4"/>
    <w:basedOn w:val="a1"/>
    <w:uiPriority w:val="99"/>
    <w:semiHidden/>
    <w:unhideWhenUsed/>
    <w:rsid w:val="00807C98"/>
    <w:pPr>
      <w:numPr>
        <w:numId w:val="18"/>
      </w:numPr>
      <w:spacing w:after="0" w:line="240" w:lineRule="auto"/>
      <w:contextualSpacing/>
    </w:pPr>
    <w:rPr>
      <w:rFonts w:ascii="Times New Roman" w:eastAsia="Times New Roman" w:hAnsi="Times New Roman" w:cs="Times New Roman"/>
      <w:sz w:val="24"/>
      <w:szCs w:val="24"/>
      <w:lang w:eastAsia="ru-RU"/>
    </w:rPr>
  </w:style>
  <w:style w:type="paragraph" w:styleId="50">
    <w:name w:val="List Bullet 5"/>
    <w:basedOn w:val="a1"/>
    <w:uiPriority w:val="99"/>
    <w:semiHidden/>
    <w:unhideWhenUsed/>
    <w:rsid w:val="00807C98"/>
    <w:pPr>
      <w:numPr>
        <w:numId w:val="19"/>
      </w:numPr>
      <w:spacing w:after="0" w:line="240" w:lineRule="auto"/>
      <w:contextualSpacing/>
    </w:pPr>
    <w:rPr>
      <w:rFonts w:ascii="Times New Roman" w:eastAsia="Times New Roman" w:hAnsi="Times New Roman" w:cs="Times New Roman"/>
      <w:sz w:val="24"/>
      <w:szCs w:val="24"/>
      <w:lang w:eastAsia="ru-RU"/>
    </w:rPr>
  </w:style>
  <w:style w:type="paragraph" w:styleId="aff">
    <w:name w:val="Title"/>
    <w:basedOn w:val="a1"/>
    <w:next w:val="a1"/>
    <w:link w:val="aff0"/>
    <w:uiPriority w:val="10"/>
    <w:qFormat/>
    <w:rsid w:val="00807C9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0">
    <w:name w:val="Название Знак"/>
    <w:basedOn w:val="a2"/>
    <w:link w:val="aff"/>
    <w:uiPriority w:val="10"/>
    <w:rsid w:val="00807C98"/>
    <w:rPr>
      <w:rFonts w:ascii="Cambria" w:eastAsia="Times New Roman" w:hAnsi="Cambria" w:cs="Times New Roman"/>
      <w:b/>
      <w:bCs/>
      <w:kern w:val="28"/>
      <w:sz w:val="32"/>
      <w:szCs w:val="32"/>
      <w:lang w:eastAsia="ru-RU"/>
    </w:rPr>
  </w:style>
  <w:style w:type="paragraph" w:styleId="aff1">
    <w:name w:val="caption"/>
    <w:basedOn w:val="a1"/>
    <w:next w:val="a1"/>
    <w:uiPriority w:val="35"/>
    <w:semiHidden/>
    <w:unhideWhenUsed/>
    <w:qFormat/>
    <w:rsid w:val="00807C98"/>
    <w:pPr>
      <w:spacing w:after="0" w:line="240" w:lineRule="auto"/>
    </w:pPr>
    <w:rPr>
      <w:rFonts w:ascii="Times New Roman" w:eastAsia="Times New Roman" w:hAnsi="Times New Roman" w:cs="Times New Roman"/>
      <w:b/>
      <w:bCs/>
      <w:sz w:val="20"/>
      <w:szCs w:val="20"/>
      <w:lang w:eastAsia="ru-RU"/>
    </w:rPr>
  </w:style>
  <w:style w:type="paragraph" w:styleId="aff2">
    <w:name w:val="footer"/>
    <w:basedOn w:val="a1"/>
    <w:link w:val="aff3"/>
    <w:uiPriority w:val="99"/>
    <w:unhideWhenUsed/>
    <w:rsid w:val="00807C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Нижний колонтитул Знак"/>
    <w:basedOn w:val="a2"/>
    <w:link w:val="aff2"/>
    <w:uiPriority w:val="99"/>
    <w:rsid w:val="00807C98"/>
    <w:rPr>
      <w:rFonts w:ascii="Times New Roman" w:eastAsia="Times New Roman" w:hAnsi="Times New Roman" w:cs="Times New Roman"/>
      <w:sz w:val="24"/>
      <w:szCs w:val="24"/>
      <w:lang w:eastAsia="ru-RU"/>
    </w:rPr>
  </w:style>
  <w:style w:type="paragraph" w:styleId="a">
    <w:name w:val="List Number"/>
    <w:basedOn w:val="a1"/>
    <w:uiPriority w:val="99"/>
    <w:semiHidden/>
    <w:unhideWhenUsed/>
    <w:rsid w:val="00807C98"/>
    <w:pPr>
      <w:numPr>
        <w:numId w:val="20"/>
      </w:numPr>
      <w:spacing w:after="0" w:line="240" w:lineRule="auto"/>
      <w:contextualSpacing/>
    </w:pPr>
    <w:rPr>
      <w:rFonts w:ascii="Times New Roman" w:eastAsia="Times New Roman" w:hAnsi="Times New Roman" w:cs="Times New Roman"/>
      <w:sz w:val="24"/>
      <w:szCs w:val="24"/>
      <w:lang w:eastAsia="ru-RU"/>
    </w:rPr>
  </w:style>
  <w:style w:type="paragraph" w:styleId="2">
    <w:name w:val="List Number 2"/>
    <w:basedOn w:val="a1"/>
    <w:uiPriority w:val="99"/>
    <w:semiHidden/>
    <w:unhideWhenUsed/>
    <w:rsid w:val="00807C98"/>
    <w:pPr>
      <w:numPr>
        <w:numId w:val="21"/>
      </w:numPr>
      <w:spacing w:after="0" w:line="240" w:lineRule="auto"/>
      <w:contextualSpacing/>
    </w:pPr>
    <w:rPr>
      <w:rFonts w:ascii="Times New Roman" w:eastAsia="Times New Roman" w:hAnsi="Times New Roman" w:cs="Times New Roman"/>
      <w:sz w:val="24"/>
      <w:szCs w:val="24"/>
      <w:lang w:eastAsia="ru-RU"/>
    </w:rPr>
  </w:style>
  <w:style w:type="paragraph" w:styleId="3">
    <w:name w:val="List Number 3"/>
    <w:basedOn w:val="a1"/>
    <w:uiPriority w:val="99"/>
    <w:semiHidden/>
    <w:unhideWhenUsed/>
    <w:rsid w:val="00807C98"/>
    <w:pPr>
      <w:numPr>
        <w:numId w:val="22"/>
      </w:numPr>
      <w:spacing w:after="0" w:line="240" w:lineRule="auto"/>
      <w:contextualSpacing/>
    </w:pPr>
    <w:rPr>
      <w:rFonts w:ascii="Times New Roman" w:eastAsia="Times New Roman" w:hAnsi="Times New Roman" w:cs="Times New Roman"/>
      <w:sz w:val="24"/>
      <w:szCs w:val="24"/>
      <w:lang w:eastAsia="ru-RU"/>
    </w:rPr>
  </w:style>
  <w:style w:type="paragraph" w:styleId="4">
    <w:name w:val="List Number 4"/>
    <w:basedOn w:val="a1"/>
    <w:uiPriority w:val="99"/>
    <w:semiHidden/>
    <w:unhideWhenUsed/>
    <w:rsid w:val="00807C98"/>
    <w:pPr>
      <w:numPr>
        <w:numId w:val="23"/>
      </w:numPr>
      <w:spacing w:after="0" w:line="240" w:lineRule="auto"/>
      <w:contextualSpacing/>
    </w:pPr>
    <w:rPr>
      <w:rFonts w:ascii="Times New Roman" w:eastAsia="Times New Roman" w:hAnsi="Times New Roman" w:cs="Times New Roman"/>
      <w:sz w:val="24"/>
      <w:szCs w:val="24"/>
      <w:lang w:eastAsia="ru-RU"/>
    </w:rPr>
  </w:style>
  <w:style w:type="paragraph" w:styleId="5">
    <w:name w:val="List Number 5"/>
    <w:basedOn w:val="a1"/>
    <w:uiPriority w:val="99"/>
    <w:semiHidden/>
    <w:unhideWhenUsed/>
    <w:rsid w:val="00807C98"/>
    <w:pPr>
      <w:numPr>
        <w:numId w:val="24"/>
      </w:numPr>
      <w:spacing w:after="0" w:line="240" w:lineRule="auto"/>
      <w:contextualSpacing/>
    </w:pPr>
    <w:rPr>
      <w:rFonts w:ascii="Times New Roman" w:eastAsia="Times New Roman" w:hAnsi="Times New Roman" w:cs="Times New Roman"/>
      <w:sz w:val="24"/>
      <w:szCs w:val="24"/>
      <w:lang w:eastAsia="ru-RU"/>
    </w:rPr>
  </w:style>
  <w:style w:type="paragraph" w:styleId="27">
    <w:name w:val="envelope return"/>
    <w:basedOn w:val="a1"/>
    <w:uiPriority w:val="99"/>
    <w:semiHidden/>
    <w:unhideWhenUsed/>
    <w:rsid w:val="00807C98"/>
    <w:pPr>
      <w:spacing w:after="0" w:line="240" w:lineRule="auto"/>
    </w:pPr>
    <w:rPr>
      <w:rFonts w:ascii="Cambria" w:eastAsia="Times New Roman" w:hAnsi="Cambria" w:cs="Times New Roman"/>
      <w:sz w:val="20"/>
      <w:szCs w:val="20"/>
      <w:lang w:eastAsia="ru-RU"/>
    </w:rPr>
  </w:style>
  <w:style w:type="paragraph" w:styleId="aff4">
    <w:name w:val="Normal Indent"/>
    <w:basedOn w:val="a1"/>
    <w:uiPriority w:val="99"/>
    <w:semiHidden/>
    <w:unhideWhenUsed/>
    <w:rsid w:val="00807C98"/>
    <w:pPr>
      <w:spacing w:after="0" w:line="240" w:lineRule="auto"/>
      <w:ind w:left="708"/>
    </w:pPr>
    <w:rPr>
      <w:rFonts w:ascii="Times New Roman" w:eastAsia="Times New Roman" w:hAnsi="Times New Roman" w:cs="Times New Roman"/>
      <w:sz w:val="24"/>
      <w:szCs w:val="24"/>
      <w:lang w:eastAsia="ru-RU"/>
    </w:rPr>
  </w:style>
  <w:style w:type="paragraph" w:styleId="11">
    <w:name w:val="toc 1"/>
    <w:basedOn w:val="a1"/>
    <w:next w:val="a1"/>
    <w:autoRedefine/>
    <w:uiPriority w:val="39"/>
    <w:semiHidden/>
    <w:unhideWhenUsed/>
    <w:rsid w:val="00807C98"/>
    <w:pPr>
      <w:spacing w:after="0" w:line="240" w:lineRule="auto"/>
    </w:pPr>
    <w:rPr>
      <w:rFonts w:ascii="Times New Roman" w:eastAsia="Times New Roman" w:hAnsi="Times New Roman" w:cs="Times New Roman"/>
      <w:sz w:val="24"/>
      <w:szCs w:val="24"/>
      <w:lang w:eastAsia="ru-RU"/>
    </w:rPr>
  </w:style>
  <w:style w:type="paragraph" w:styleId="28">
    <w:name w:val="toc 2"/>
    <w:basedOn w:val="a1"/>
    <w:next w:val="a1"/>
    <w:autoRedefine/>
    <w:uiPriority w:val="39"/>
    <w:semiHidden/>
    <w:unhideWhenUsed/>
    <w:rsid w:val="00807C98"/>
    <w:pPr>
      <w:spacing w:after="0" w:line="240" w:lineRule="auto"/>
      <w:ind w:left="240"/>
    </w:pPr>
    <w:rPr>
      <w:rFonts w:ascii="Times New Roman" w:eastAsia="Times New Roman" w:hAnsi="Times New Roman" w:cs="Times New Roman"/>
      <w:sz w:val="24"/>
      <w:szCs w:val="24"/>
      <w:lang w:eastAsia="ru-RU"/>
    </w:rPr>
  </w:style>
  <w:style w:type="paragraph" w:styleId="33">
    <w:name w:val="toc 3"/>
    <w:basedOn w:val="a1"/>
    <w:next w:val="a1"/>
    <w:autoRedefine/>
    <w:uiPriority w:val="39"/>
    <w:semiHidden/>
    <w:unhideWhenUsed/>
    <w:rsid w:val="00807C98"/>
    <w:pPr>
      <w:spacing w:after="0" w:line="240" w:lineRule="auto"/>
      <w:ind w:left="480"/>
    </w:pPr>
    <w:rPr>
      <w:rFonts w:ascii="Times New Roman" w:eastAsia="Times New Roman" w:hAnsi="Times New Roman" w:cs="Times New Roman"/>
      <w:sz w:val="24"/>
      <w:szCs w:val="24"/>
      <w:lang w:eastAsia="ru-RU"/>
    </w:rPr>
  </w:style>
  <w:style w:type="paragraph" w:styleId="43">
    <w:name w:val="toc 4"/>
    <w:basedOn w:val="a1"/>
    <w:next w:val="a1"/>
    <w:autoRedefine/>
    <w:uiPriority w:val="39"/>
    <w:semiHidden/>
    <w:unhideWhenUsed/>
    <w:rsid w:val="00807C98"/>
    <w:pPr>
      <w:spacing w:after="0" w:line="240" w:lineRule="auto"/>
      <w:ind w:left="720"/>
    </w:pPr>
    <w:rPr>
      <w:rFonts w:ascii="Times New Roman" w:eastAsia="Times New Roman" w:hAnsi="Times New Roman" w:cs="Times New Roman"/>
      <w:sz w:val="24"/>
      <w:szCs w:val="24"/>
      <w:lang w:eastAsia="ru-RU"/>
    </w:rPr>
  </w:style>
  <w:style w:type="paragraph" w:styleId="53">
    <w:name w:val="toc 5"/>
    <w:basedOn w:val="a1"/>
    <w:next w:val="a1"/>
    <w:autoRedefine/>
    <w:uiPriority w:val="39"/>
    <w:semiHidden/>
    <w:unhideWhenUsed/>
    <w:rsid w:val="00807C98"/>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1"/>
    <w:next w:val="a1"/>
    <w:autoRedefine/>
    <w:uiPriority w:val="39"/>
    <w:semiHidden/>
    <w:unhideWhenUsed/>
    <w:rsid w:val="00807C98"/>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1"/>
    <w:next w:val="a1"/>
    <w:autoRedefine/>
    <w:uiPriority w:val="39"/>
    <w:semiHidden/>
    <w:unhideWhenUsed/>
    <w:rsid w:val="00807C98"/>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1"/>
    <w:next w:val="a1"/>
    <w:autoRedefine/>
    <w:uiPriority w:val="39"/>
    <w:semiHidden/>
    <w:unhideWhenUsed/>
    <w:rsid w:val="00807C98"/>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1"/>
    <w:next w:val="a1"/>
    <w:autoRedefine/>
    <w:uiPriority w:val="39"/>
    <w:semiHidden/>
    <w:unhideWhenUsed/>
    <w:rsid w:val="00807C98"/>
    <w:pPr>
      <w:spacing w:after="0" w:line="240" w:lineRule="auto"/>
      <w:ind w:left="1920"/>
    </w:pPr>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807C98"/>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uiPriority w:val="99"/>
    <w:semiHidden/>
    <w:rsid w:val="00807C98"/>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807C98"/>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2"/>
    <w:link w:val="29"/>
    <w:uiPriority w:val="99"/>
    <w:semiHidden/>
    <w:rsid w:val="00807C98"/>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807C98"/>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2"/>
    <w:link w:val="36"/>
    <w:uiPriority w:val="99"/>
    <w:semiHidden/>
    <w:rsid w:val="00807C98"/>
    <w:rPr>
      <w:rFonts w:ascii="Times New Roman" w:eastAsia="Times New Roman" w:hAnsi="Times New Roman" w:cs="Times New Roman"/>
      <w:sz w:val="16"/>
      <w:szCs w:val="16"/>
      <w:lang w:eastAsia="ru-RU"/>
    </w:rPr>
  </w:style>
  <w:style w:type="paragraph" w:styleId="aff5">
    <w:name w:val="table of figures"/>
    <w:basedOn w:val="a1"/>
    <w:next w:val="a1"/>
    <w:uiPriority w:val="99"/>
    <w:semiHidden/>
    <w:unhideWhenUsed/>
    <w:rsid w:val="00807C98"/>
    <w:pPr>
      <w:spacing w:after="0" w:line="240" w:lineRule="auto"/>
    </w:pPr>
    <w:rPr>
      <w:rFonts w:ascii="Times New Roman" w:eastAsia="Times New Roman" w:hAnsi="Times New Roman" w:cs="Times New Roman"/>
      <w:sz w:val="24"/>
      <w:szCs w:val="24"/>
      <w:lang w:eastAsia="ru-RU"/>
    </w:rPr>
  </w:style>
  <w:style w:type="paragraph" w:styleId="aff6">
    <w:name w:val="Subtitle"/>
    <w:basedOn w:val="a1"/>
    <w:next w:val="a1"/>
    <w:link w:val="aff7"/>
    <w:uiPriority w:val="11"/>
    <w:qFormat/>
    <w:rsid w:val="00807C98"/>
    <w:pPr>
      <w:spacing w:after="60" w:line="240" w:lineRule="auto"/>
      <w:jc w:val="center"/>
      <w:outlineLvl w:val="1"/>
    </w:pPr>
    <w:rPr>
      <w:rFonts w:ascii="Cambria" w:eastAsia="Times New Roman" w:hAnsi="Cambria" w:cs="Times New Roman"/>
      <w:sz w:val="24"/>
      <w:szCs w:val="24"/>
      <w:lang w:eastAsia="ru-RU"/>
    </w:rPr>
  </w:style>
  <w:style w:type="character" w:customStyle="1" w:styleId="aff7">
    <w:name w:val="Подзаголовок Знак"/>
    <w:basedOn w:val="a2"/>
    <w:link w:val="aff6"/>
    <w:uiPriority w:val="11"/>
    <w:rsid w:val="00807C98"/>
    <w:rPr>
      <w:rFonts w:ascii="Cambria" w:eastAsia="Times New Roman" w:hAnsi="Cambria" w:cs="Times New Roman"/>
      <w:sz w:val="24"/>
      <w:szCs w:val="24"/>
      <w:lang w:eastAsia="ru-RU"/>
    </w:rPr>
  </w:style>
  <w:style w:type="paragraph" w:styleId="aff8">
    <w:name w:val="Signature"/>
    <w:basedOn w:val="a1"/>
    <w:link w:val="aff9"/>
    <w:uiPriority w:val="99"/>
    <w:semiHidden/>
    <w:unhideWhenUsed/>
    <w:rsid w:val="00807C98"/>
    <w:pPr>
      <w:spacing w:after="0" w:line="240" w:lineRule="auto"/>
      <w:ind w:left="4252"/>
    </w:pPr>
    <w:rPr>
      <w:rFonts w:ascii="Times New Roman" w:eastAsia="Times New Roman" w:hAnsi="Times New Roman" w:cs="Times New Roman"/>
      <w:sz w:val="24"/>
      <w:szCs w:val="24"/>
      <w:lang w:eastAsia="ru-RU"/>
    </w:rPr>
  </w:style>
  <w:style w:type="character" w:customStyle="1" w:styleId="aff9">
    <w:name w:val="Подпись Знак"/>
    <w:basedOn w:val="a2"/>
    <w:link w:val="aff8"/>
    <w:uiPriority w:val="99"/>
    <w:semiHidden/>
    <w:rsid w:val="00807C98"/>
    <w:rPr>
      <w:rFonts w:ascii="Times New Roman" w:eastAsia="Times New Roman" w:hAnsi="Times New Roman" w:cs="Times New Roman"/>
      <w:sz w:val="24"/>
      <w:szCs w:val="24"/>
      <w:lang w:eastAsia="ru-RU"/>
    </w:rPr>
  </w:style>
  <w:style w:type="paragraph" w:styleId="affa">
    <w:name w:val="Salutation"/>
    <w:basedOn w:val="a1"/>
    <w:next w:val="a1"/>
    <w:link w:val="affb"/>
    <w:uiPriority w:val="99"/>
    <w:semiHidden/>
    <w:unhideWhenUsed/>
    <w:rsid w:val="00807C98"/>
    <w:pPr>
      <w:spacing w:after="0" w:line="240" w:lineRule="auto"/>
    </w:pPr>
    <w:rPr>
      <w:rFonts w:ascii="Times New Roman" w:eastAsia="Times New Roman" w:hAnsi="Times New Roman" w:cs="Times New Roman"/>
      <w:sz w:val="24"/>
      <w:szCs w:val="24"/>
      <w:lang w:eastAsia="ru-RU"/>
    </w:rPr>
  </w:style>
  <w:style w:type="character" w:customStyle="1" w:styleId="affb">
    <w:name w:val="Приветствие Знак"/>
    <w:basedOn w:val="a2"/>
    <w:link w:val="affa"/>
    <w:uiPriority w:val="99"/>
    <w:semiHidden/>
    <w:rsid w:val="00807C98"/>
    <w:rPr>
      <w:rFonts w:ascii="Times New Roman" w:eastAsia="Times New Roman" w:hAnsi="Times New Roman" w:cs="Times New Roman"/>
      <w:sz w:val="24"/>
      <w:szCs w:val="24"/>
      <w:lang w:eastAsia="ru-RU"/>
    </w:rPr>
  </w:style>
  <w:style w:type="paragraph" w:styleId="affc">
    <w:name w:val="List Continue"/>
    <w:basedOn w:val="a1"/>
    <w:uiPriority w:val="99"/>
    <w:semiHidden/>
    <w:unhideWhenUsed/>
    <w:rsid w:val="00807C98"/>
    <w:pPr>
      <w:spacing w:after="120" w:line="240" w:lineRule="auto"/>
      <w:ind w:left="283"/>
      <w:contextualSpacing/>
    </w:pPr>
    <w:rPr>
      <w:rFonts w:ascii="Times New Roman" w:eastAsia="Times New Roman" w:hAnsi="Times New Roman" w:cs="Times New Roman"/>
      <w:sz w:val="24"/>
      <w:szCs w:val="24"/>
      <w:lang w:eastAsia="ru-RU"/>
    </w:rPr>
  </w:style>
  <w:style w:type="paragraph" w:styleId="2b">
    <w:name w:val="List Continue 2"/>
    <w:basedOn w:val="a1"/>
    <w:uiPriority w:val="99"/>
    <w:semiHidden/>
    <w:unhideWhenUsed/>
    <w:rsid w:val="00807C98"/>
    <w:pPr>
      <w:spacing w:after="120" w:line="240" w:lineRule="auto"/>
      <w:ind w:left="566"/>
      <w:contextualSpacing/>
    </w:pPr>
    <w:rPr>
      <w:rFonts w:ascii="Times New Roman" w:eastAsia="Times New Roman" w:hAnsi="Times New Roman" w:cs="Times New Roman"/>
      <w:sz w:val="24"/>
      <w:szCs w:val="24"/>
      <w:lang w:eastAsia="ru-RU"/>
    </w:rPr>
  </w:style>
  <w:style w:type="paragraph" w:styleId="38">
    <w:name w:val="List Continue 3"/>
    <w:basedOn w:val="a1"/>
    <w:uiPriority w:val="99"/>
    <w:semiHidden/>
    <w:unhideWhenUsed/>
    <w:rsid w:val="00807C98"/>
    <w:pPr>
      <w:spacing w:after="120" w:line="240" w:lineRule="auto"/>
      <w:ind w:left="849"/>
      <w:contextualSpacing/>
    </w:pPr>
    <w:rPr>
      <w:rFonts w:ascii="Times New Roman" w:eastAsia="Times New Roman" w:hAnsi="Times New Roman" w:cs="Times New Roman"/>
      <w:sz w:val="24"/>
      <w:szCs w:val="24"/>
      <w:lang w:eastAsia="ru-RU"/>
    </w:rPr>
  </w:style>
  <w:style w:type="paragraph" w:styleId="44">
    <w:name w:val="List Continue 4"/>
    <w:basedOn w:val="a1"/>
    <w:uiPriority w:val="99"/>
    <w:semiHidden/>
    <w:unhideWhenUsed/>
    <w:rsid w:val="00807C98"/>
    <w:pPr>
      <w:spacing w:after="120" w:line="240" w:lineRule="auto"/>
      <w:ind w:left="1132"/>
      <w:contextualSpacing/>
    </w:pPr>
    <w:rPr>
      <w:rFonts w:ascii="Times New Roman" w:eastAsia="Times New Roman" w:hAnsi="Times New Roman" w:cs="Times New Roman"/>
      <w:sz w:val="24"/>
      <w:szCs w:val="24"/>
      <w:lang w:eastAsia="ru-RU"/>
    </w:rPr>
  </w:style>
  <w:style w:type="paragraph" w:styleId="54">
    <w:name w:val="List Continue 5"/>
    <w:basedOn w:val="a1"/>
    <w:uiPriority w:val="99"/>
    <w:semiHidden/>
    <w:unhideWhenUsed/>
    <w:rsid w:val="00807C98"/>
    <w:pPr>
      <w:spacing w:after="120" w:line="240" w:lineRule="auto"/>
      <w:ind w:left="1415"/>
      <w:contextualSpacing/>
    </w:pPr>
    <w:rPr>
      <w:rFonts w:ascii="Times New Roman" w:eastAsia="Times New Roman" w:hAnsi="Times New Roman" w:cs="Times New Roman"/>
      <w:sz w:val="24"/>
      <w:szCs w:val="24"/>
      <w:lang w:eastAsia="ru-RU"/>
    </w:rPr>
  </w:style>
  <w:style w:type="paragraph" w:styleId="affd">
    <w:name w:val="Closing"/>
    <w:basedOn w:val="a1"/>
    <w:link w:val="affe"/>
    <w:uiPriority w:val="99"/>
    <w:semiHidden/>
    <w:unhideWhenUsed/>
    <w:rsid w:val="00807C98"/>
    <w:pPr>
      <w:spacing w:after="0" w:line="240" w:lineRule="auto"/>
      <w:ind w:left="4252"/>
    </w:pPr>
    <w:rPr>
      <w:rFonts w:ascii="Times New Roman" w:eastAsia="Times New Roman" w:hAnsi="Times New Roman" w:cs="Times New Roman"/>
      <w:sz w:val="24"/>
      <w:szCs w:val="24"/>
      <w:lang w:eastAsia="ru-RU"/>
    </w:rPr>
  </w:style>
  <w:style w:type="character" w:customStyle="1" w:styleId="affe">
    <w:name w:val="Прощание Знак"/>
    <w:basedOn w:val="a2"/>
    <w:link w:val="affd"/>
    <w:uiPriority w:val="99"/>
    <w:semiHidden/>
    <w:rsid w:val="00807C98"/>
    <w:rPr>
      <w:rFonts w:ascii="Times New Roman" w:eastAsia="Times New Roman" w:hAnsi="Times New Roman" w:cs="Times New Roman"/>
      <w:sz w:val="24"/>
      <w:szCs w:val="24"/>
      <w:lang w:eastAsia="ru-RU"/>
    </w:rPr>
  </w:style>
  <w:style w:type="paragraph" w:styleId="afff">
    <w:name w:val="List"/>
    <w:basedOn w:val="a1"/>
    <w:uiPriority w:val="99"/>
    <w:semiHidden/>
    <w:unhideWhenUsed/>
    <w:rsid w:val="00807C98"/>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2c">
    <w:name w:val="List 2"/>
    <w:basedOn w:val="a1"/>
    <w:uiPriority w:val="99"/>
    <w:semiHidden/>
    <w:unhideWhenUsed/>
    <w:rsid w:val="00807C9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39">
    <w:name w:val="List 3"/>
    <w:basedOn w:val="a1"/>
    <w:uiPriority w:val="99"/>
    <w:semiHidden/>
    <w:unhideWhenUsed/>
    <w:rsid w:val="00807C98"/>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45">
    <w:name w:val="List 4"/>
    <w:basedOn w:val="a1"/>
    <w:uiPriority w:val="99"/>
    <w:semiHidden/>
    <w:unhideWhenUsed/>
    <w:rsid w:val="00807C98"/>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55">
    <w:name w:val="List 5"/>
    <w:basedOn w:val="a1"/>
    <w:uiPriority w:val="99"/>
    <w:semiHidden/>
    <w:unhideWhenUsed/>
    <w:rsid w:val="00807C98"/>
    <w:pPr>
      <w:spacing w:after="0" w:line="240" w:lineRule="auto"/>
      <w:ind w:left="1415" w:hanging="283"/>
      <w:contextualSpacing/>
    </w:pPr>
    <w:rPr>
      <w:rFonts w:ascii="Times New Roman" w:eastAsia="Times New Roman" w:hAnsi="Times New Roman" w:cs="Times New Roman"/>
      <w:sz w:val="24"/>
      <w:szCs w:val="24"/>
      <w:lang w:eastAsia="ru-RU"/>
    </w:rPr>
  </w:style>
  <w:style w:type="paragraph" w:styleId="afff0">
    <w:name w:val="Bibliography"/>
    <w:basedOn w:val="a1"/>
    <w:next w:val="a1"/>
    <w:uiPriority w:val="37"/>
    <w:semiHidden/>
    <w:unhideWhenUsed/>
    <w:rsid w:val="00807C98"/>
    <w:pPr>
      <w:spacing w:after="0" w:line="240" w:lineRule="auto"/>
    </w:pPr>
    <w:rPr>
      <w:rFonts w:ascii="Times New Roman" w:eastAsia="Times New Roman" w:hAnsi="Times New Roman" w:cs="Times New Roman"/>
      <w:sz w:val="24"/>
      <w:szCs w:val="24"/>
      <w:lang w:eastAsia="ru-RU"/>
    </w:rPr>
  </w:style>
  <w:style w:type="paragraph" w:styleId="HTML1">
    <w:name w:val="HTML Preformatted"/>
    <w:basedOn w:val="a1"/>
    <w:link w:val="HTML2"/>
    <w:uiPriority w:val="99"/>
    <w:semiHidden/>
    <w:unhideWhenUsed/>
    <w:rsid w:val="00807C98"/>
    <w:pPr>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2"/>
    <w:link w:val="HTML1"/>
    <w:uiPriority w:val="99"/>
    <w:semiHidden/>
    <w:rsid w:val="00807C98"/>
    <w:rPr>
      <w:rFonts w:ascii="Courier New" w:eastAsia="Times New Roman" w:hAnsi="Courier New" w:cs="Courier New"/>
      <w:sz w:val="20"/>
      <w:szCs w:val="20"/>
      <w:lang w:eastAsia="ru-RU"/>
    </w:rPr>
  </w:style>
  <w:style w:type="paragraph" w:styleId="afff1">
    <w:name w:val="Document Map"/>
    <w:basedOn w:val="a1"/>
    <w:link w:val="afff2"/>
    <w:uiPriority w:val="99"/>
    <w:semiHidden/>
    <w:unhideWhenUsed/>
    <w:rsid w:val="00807C98"/>
    <w:pPr>
      <w:spacing w:after="0" w:line="240" w:lineRule="auto"/>
    </w:pPr>
    <w:rPr>
      <w:rFonts w:ascii="Tahoma" w:eastAsia="Times New Roman" w:hAnsi="Tahoma" w:cs="Tahoma"/>
      <w:sz w:val="16"/>
      <w:szCs w:val="16"/>
      <w:lang w:eastAsia="ru-RU"/>
    </w:rPr>
  </w:style>
  <w:style w:type="character" w:customStyle="1" w:styleId="afff2">
    <w:name w:val="Схема документа Знак"/>
    <w:basedOn w:val="a2"/>
    <w:link w:val="afff1"/>
    <w:uiPriority w:val="99"/>
    <w:semiHidden/>
    <w:rsid w:val="00807C98"/>
    <w:rPr>
      <w:rFonts w:ascii="Tahoma" w:eastAsia="Times New Roman" w:hAnsi="Tahoma" w:cs="Tahoma"/>
      <w:sz w:val="16"/>
      <w:szCs w:val="16"/>
      <w:lang w:eastAsia="ru-RU"/>
    </w:rPr>
  </w:style>
  <w:style w:type="paragraph" w:styleId="afff3">
    <w:name w:val="table of authorities"/>
    <w:basedOn w:val="a1"/>
    <w:next w:val="a1"/>
    <w:uiPriority w:val="99"/>
    <w:semiHidden/>
    <w:unhideWhenUsed/>
    <w:rsid w:val="00807C98"/>
    <w:pPr>
      <w:spacing w:after="0" w:line="240" w:lineRule="auto"/>
      <w:ind w:left="240" w:hanging="240"/>
    </w:pPr>
    <w:rPr>
      <w:rFonts w:ascii="Times New Roman" w:eastAsia="Times New Roman" w:hAnsi="Times New Roman" w:cs="Times New Roman"/>
      <w:sz w:val="24"/>
      <w:szCs w:val="24"/>
      <w:lang w:eastAsia="ru-RU"/>
    </w:rPr>
  </w:style>
  <w:style w:type="paragraph" w:styleId="afff4">
    <w:name w:val="Plain Text"/>
    <w:basedOn w:val="a1"/>
    <w:link w:val="afff5"/>
    <w:uiPriority w:val="99"/>
    <w:semiHidden/>
    <w:unhideWhenUsed/>
    <w:rsid w:val="00807C98"/>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2"/>
    <w:link w:val="afff4"/>
    <w:uiPriority w:val="99"/>
    <w:semiHidden/>
    <w:rsid w:val="00807C98"/>
    <w:rPr>
      <w:rFonts w:ascii="Courier New" w:eastAsia="Times New Roman" w:hAnsi="Courier New" w:cs="Courier New"/>
      <w:sz w:val="20"/>
      <w:szCs w:val="20"/>
      <w:lang w:eastAsia="ru-RU"/>
    </w:rPr>
  </w:style>
  <w:style w:type="paragraph" w:styleId="afff6">
    <w:name w:val="endnote text"/>
    <w:basedOn w:val="a1"/>
    <w:link w:val="afff7"/>
    <w:uiPriority w:val="99"/>
    <w:semiHidden/>
    <w:unhideWhenUsed/>
    <w:rsid w:val="00807C98"/>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концевой сноски Знак"/>
    <w:basedOn w:val="a2"/>
    <w:link w:val="afff6"/>
    <w:uiPriority w:val="99"/>
    <w:semiHidden/>
    <w:rsid w:val="00807C98"/>
    <w:rPr>
      <w:rFonts w:ascii="Times New Roman" w:eastAsia="Times New Roman" w:hAnsi="Times New Roman" w:cs="Times New Roman"/>
      <w:sz w:val="20"/>
      <w:szCs w:val="20"/>
      <w:lang w:eastAsia="ru-RU"/>
    </w:rPr>
  </w:style>
  <w:style w:type="paragraph" w:styleId="afff8">
    <w:name w:val="macro"/>
    <w:link w:val="afff9"/>
    <w:uiPriority w:val="99"/>
    <w:semiHidden/>
    <w:unhideWhenUsed/>
    <w:rsid w:val="00807C9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9">
    <w:name w:val="Текст макроса Знак"/>
    <w:basedOn w:val="a2"/>
    <w:link w:val="afff8"/>
    <w:uiPriority w:val="99"/>
    <w:semiHidden/>
    <w:rsid w:val="00807C98"/>
    <w:rPr>
      <w:rFonts w:ascii="Courier New" w:eastAsia="Times New Roman" w:hAnsi="Courier New" w:cs="Courier New"/>
      <w:sz w:val="20"/>
      <w:szCs w:val="20"/>
      <w:lang w:eastAsia="ru-RU"/>
    </w:rPr>
  </w:style>
  <w:style w:type="paragraph" w:styleId="afffa">
    <w:name w:val="annotation text"/>
    <w:basedOn w:val="a1"/>
    <w:link w:val="afffb"/>
    <w:uiPriority w:val="99"/>
    <w:semiHidden/>
    <w:unhideWhenUsed/>
    <w:rsid w:val="00807C98"/>
    <w:pPr>
      <w:spacing w:after="0" w:line="240" w:lineRule="auto"/>
    </w:pPr>
    <w:rPr>
      <w:rFonts w:ascii="Times New Roman" w:eastAsia="Times New Roman" w:hAnsi="Times New Roman" w:cs="Times New Roman"/>
      <w:sz w:val="20"/>
      <w:szCs w:val="20"/>
      <w:lang w:eastAsia="ru-RU"/>
    </w:rPr>
  </w:style>
  <w:style w:type="character" w:customStyle="1" w:styleId="afffb">
    <w:name w:val="Текст примечания Знак"/>
    <w:basedOn w:val="a2"/>
    <w:link w:val="afffa"/>
    <w:uiPriority w:val="99"/>
    <w:semiHidden/>
    <w:rsid w:val="00807C98"/>
    <w:rPr>
      <w:rFonts w:ascii="Times New Roman" w:eastAsia="Times New Roman" w:hAnsi="Times New Roman" w:cs="Times New Roman"/>
      <w:sz w:val="20"/>
      <w:szCs w:val="20"/>
      <w:lang w:eastAsia="ru-RU"/>
    </w:rPr>
  </w:style>
  <w:style w:type="paragraph" w:styleId="afffc">
    <w:name w:val="footnote text"/>
    <w:basedOn w:val="a1"/>
    <w:link w:val="afffd"/>
    <w:uiPriority w:val="99"/>
    <w:semiHidden/>
    <w:unhideWhenUsed/>
    <w:rsid w:val="00807C98"/>
    <w:pPr>
      <w:spacing w:after="0" w:line="240" w:lineRule="auto"/>
    </w:pPr>
    <w:rPr>
      <w:rFonts w:ascii="Times New Roman" w:eastAsia="Times New Roman" w:hAnsi="Times New Roman" w:cs="Times New Roman"/>
      <w:sz w:val="20"/>
      <w:szCs w:val="20"/>
      <w:lang w:eastAsia="ru-RU"/>
    </w:rPr>
  </w:style>
  <w:style w:type="character" w:customStyle="1" w:styleId="afffd">
    <w:name w:val="Текст сноски Знак"/>
    <w:basedOn w:val="a2"/>
    <w:link w:val="afffc"/>
    <w:uiPriority w:val="99"/>
    <w:semiHidden/>
    <w:rsid w:val="00807C98"/>
    <w:rPr>
      <w:rFonts w:ascii="Times New Roman" w:eastAsia="Times New Roman" w:hAnsi="Times New Roman" w:cs="Times New Roman"/>
      <w:sz w:val="20"/>
      <w:szCs w:val="20"/>
      <w:lang w:eastAsia="ru-RU"/>
    </w:rPr>
  </w:style>
  <w:style w:type="paragraph" w:styleId="afffe">
    <w:name w:val="annotation subject"/>
    <w:basedOn w:val="afffa"/>
    <w:next w:val="afffa"/>
    <w:link w:val="affff"/>
    <w:uiPriority w:val="99"/>
    <w:semiHidden/>
    <w:unhideWhenUsed/>
    <w:rsid w:val="00807C98"/>
    <w:rPr>
      <w:b/>
      <w:bCs/>
    </w:rPr>
  </w:style>
  <w:style w:type="character" w:customStyle="1" w:styleId="affff">
    <w:name w:val="Тема примечания Знак"/>
    <w:basedOn w:val="afffb"/>
    <w:link w:val="afffe"/>
    <w:uiPriority w:val="99"/>
    <w:semiHidden/>
    <w:rsid w:val="00807C98"/>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807C98"/>
    <w:pPr>
      <w:spacing w:after="0" w:line="240" w:lineRule="auto"/>
      <w:ind w:left="240" w:hanging="240"/>
    </w:pPr>
    <w:rPr>
      <w:rFonts w:ascii="Times New Roman" w:eastAsia="Times New Roman" w:hAnsi="Times New Roman" w:cs="Times New Roman"/>
      <w:sz w:val="24"/>
      <w:szCs w:val="24"/>
      <w:lang w:eastAsia="ru-RU"/>
    </w:rPr>
  </w:style>
  <w:style w:type="paragraph" w:styleId="affff0">
    <w:name w:val="index heading"/>
    <w:basedOn w:val="a1"/>
    <w:next w:val="12"/>
    <w:uiPriority w:val="99"/>
    <w:semiHidden/>
    <w:unhideWhenUsed/>
    <w:rsid w:val="00807C98"/>
    <w:pPr>
      <w:spacing w:after="0" w:line="240" w:lineRule="auto"/>
    </w:pPr>
    <w:rPr>
      <w:rFonts w:ascii="Cambria" w:eastAsia="Times New Roman" w:hAnsi="Cambria" w:cs="Times New Roman"/>
      <w:b/>
      <w:bCs/>
      <w:sz w:val="24"/>
      <w:szCs w:val="24"/>
      <w:lang w:eastAsia="ru-RU"/>
    </w:rPr>
  </w:style>
  <w:style w:type="paragraph" w:styleId="2d">
    <w:name w:val="index 2"/>
    <w:basedOn w:val="a1"/>
    <w:next w:val="a1"/>
    <w:autoRedefine/>
    <w:uiPriority w:val="99"/>
    <w:semiHidden/>
    <w:unhideWhenUsed/>
    <w:rsid w:val="00807C98"/>
    <w:pPr>
      <w:spacing w:after="0" w:line="240" w:lineRule="auto"/>
      <w:ind w:left="480" w:hanging="240"/>
    </w:pPr>
    <w:rPr>
      <w:rFonts w:ascii="Times New Roman" w:eastAsia="Times New Roman" w:hAnsi="Times New Roman" w:cs="Times New Roman"/>
      <w:sz w:val="24"/>
      <w:szCs w:val="24"/>
      <w:lang w:eastAsia="ru-RU"/>
    </w:rPr>
  </w:style>
  <w:style w:type="paragraph" w:styleId="3a">
    <w:name w:val="index 3"/>
    <w:basedOn w:val="a1"/>
    <w:next w:val="a1"/>
    <w:autoRedefine/>
    <w:uiPriority w:val="99"/>
    <w:semiHidden/>
    <w:unhideWhenUsed/>
    <w:rsid w:val="00807C98"/>
    <w:pPr>
      <w:spacing w:after="0" w:line="240" w:lineRule="auto"/>
      <w:ind w:left="720" w:hanging="240"/>
    </w:pPr>
    <w:rPr>
      <w:rFonts w:ascii="Times New Roman" w:eastAsia="Times New Roman" w:hAnsi="Times New Roman" w:cs="Times New Roman"/>
      <w:sz w:val="24"/>
      <w:szCs w:val="24"/>
      <w:lang w:eastAsia="ru-RU"/>
    </w:rPr>
  </w:style>
  <w:style w:type="paragraph" w:styleId="46">
    <w:name w:val="index 4"/>
    <w:basedOn w:val="a1"/>
    <w:next w:val="a1"/>
    <w:autoRedefine/>
    <w:uiPriority w:val="99"/>
    <w:semiHidden/>
    <w:unhideWhenUsed/>
    <w:rsid w:val="00807C98"/>
    <w:pPr>
      <w:spacing w:after="0" w:line="240" w:lineRule="auto"/>
      <w:ind w:left="960" w:hanging="240"/>
    </w:pPr>
    <w:rPr>
      <w:rFonts w:ascii="Times New Roman" w:eastAsia="Times New Roman" w:hAnsi="Times New Roman" w:cs="Times New Roman"/>
      <w:sz w:val="24"/>
      <w:szCs w:val="24"/>
      <w:lang w:eastAsia="ru-RU"/>
    </w:rPr>
  </w:style>
  <w:style w:type="paragraph" w:styleId="56">
    <w:name w:val="index 5"/>
    <w:basedOn w:val="a1"/>
    <w:next w:val="a1"/>
    <w:autoRedefine/>
    <w:uiPriority w:val="99"/>
    <w:semiHidden/>
    <w:unhideWhenUsed/>
    <w:rsid w:val="00807C98"/>
    <w:pPr>
      <w:spacing w:after="0" w:line="240" w:lineRule="auto"/>
      <w:ind w:left="1200" w:hanging="240"/>
    </w:pPr>
    <w:rPr>
      <w:rFonts w:ascii="Times New Roman" w:eastAsia="Times New Roman" w:hAnsi="Times New Roman" w:cs="Times New Roman"/>
      <w:sz w:val="24"/>
      <w:szCs w:val="24"/>
      <w:lang w:eastAsia="ru-RU"/>
    </w:rPr>
  </w:style>
  <w:style w:type="paragraph" w:styleId="62">
    <w:name w:val="index 6"/>
    <w:basedOn w:val="a1"/>
    <w:next w:val="a1"/>
    <w:autoRedefine/>
    <w:uiPriority w:val="99"/>
    <w:semiHidden/>
    <w:unhideWhenUsed/>
    <w:rsid w:val="00807C98"/>
    <w:pPr>
      <w:spacing w:after="0" w:line="240" w:lineRule="auto"/>
      <w:ind w:left="1440" w:hanging="240"/>
    </w:pPr>
    <w:rPr>
      <w:rFonts w:ascii="Times New Roman" w:eastAsia="Times New Roman" w:hAnsi="Times New Roman" w:cs="Times New Roman"/>
      <w:sz w:val="24"/>
      <w:szCs w:val="24"/>
      <w:lang w:eastAsia="ru-RU"/>
    </w:rPr>
  </w:style>
  <w:style w:type="paragraph" w:styleId="72">
    <w:name w:val="index 7"/>
    <w:basedOn w:val="a1"/>
    <w:next w:val="a1"/>
    <w:autoRedefine/>
    <w:uiPriority w:val="99"/>
    <w:semiHidden/>
    <w:unhideWhenUsed/>
    <w:rsid w:val="00807C98"/>
    <w:pPr>
      <w:spacing w:after="0" w:line="240" w:lineRule="auto"/>
      <w:ind w:left="1680" w:hanging="240"/>
    </w:pPr>
    <w:rPr>
      <w:rFonts w:ascii="Times New Roman" w:eastAsia="Times New Roman" w:hAnsi="Times New Roman" w:cs="Times New Roman"/>
      <w:sz w:val="24"/>
      <w:szCs w:val="24"/>
      <w:lang w:eastAsia="ru-RU"/>
    </w:rPr>
  </w:style>
  <w:style w:type="paragraph" w:styleId="82">
    <w:name w:val="index 8"/>
    <w:basedOn w:val="a1"/>
    <w:next w:val="a1"/>
    <w:autoRedefine/>
    <w:uiPriority w:val="99"/>
    <w:semiHidden/>
    <w:unhideWhenUsed/>
    <w:rsid w:val="00807C98"/>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1"/>
    <w:next w:val="a1"/>
    <w:autoRedefine/>
    <w:uiPriority w:val="99"/>
    <w:semiHidden/>
    <w:unhideWhenUsed/>
    <w:rsid w:val="00807C98"/>
    <w:pPr>
      <w:spacing w:after="0" w:line="240" w:lineRule="auto"/>
      <w:ind w:left="2160" w:hanging="240"/>
    </w:pPr>
    <w:rPr>
      <w:rFonts w:ascii="Times New Roman" w:eastAsia="Times New Roman" w:hAnsi="Times New Roman" w:cs="Times New Roman"/>
      <w:sz w:val="24"/>
      <w:szCs w:val="24"/>
      <w:lang w:eastAsia="ru-RU"/>
    </w:rPr>
  </w:style>
  <w:style w:type="paragraph" w:styleId="affff1">
    <w:name w:val="Block Text"/>
    <w:basedOn w:val="a1"/>
    <w:uiPriority w:val="99"/>
    <w:semiHidden/>
    <w:unhideWhenUsed/>
    <w:rsid w:val="00807C98"/>
    <w:pPr>
      <w:spacing w:after="120" w:line="240" w:lineRule="auto"/>
      <w:ind w:left="1440" w:right="1440"/>
    </w:pPr>
    <w:rPr>
      <w:rFonts w:ascii="Times New Roman" w:eastAsia="Times New Roman" w:hAnsi="Times New Roman" w:cs="Times New Roman"/>
      <w:sz w:val="24"/>
      <w:szCs w:val="24"/>
      <w:lang w:eastAsia="ru-RU"/>
    </w:rPr>
  </w:style>
  <w:style w:type="paragraph" w:styleId="2e">
    <w:name w:val="Quote"/>
    <w:basedOn w:val="a1"/>
    <w:next w:val="a1"/>
    <w:link w:val="2f"/>
    <w:uiPriority w:val="29"/>
    <w:qFormat/>
    <w:rsid w:val="00807C98"/>
    <w:pPr>
      <w:spacing w:after="0" w:line="240" w:lineRule="auto"/>
    </w:pPr>
    <w:rPr>
      <w:rFonts w:ascii="Times New Roman" w:eastAsia="Times New Roman" w:hAnsi="Times New Roman" w:cs="Times New Roman"/>
      <w:i/>
      <w:iCs/>
      <w:color w:val="000000"/>
      <w:sz w:val="24"/>
      <w:szCs w:val="24"/>
      <w:lang w:eastAsia="ru-RU"/>
    </w:rPr>
  </w:style>
  <w:style w:type="character" w:customStyle="1" w:styleId="2f">
    <w:name w:val="Цитата 2 Знак"/>
    <w:basedOn w:val="a2"/>
    <w:link w:val="2e"/>
    <w:uiPriority w:val="29"/>
    <w:rsid w:val="00807C98"/>
    <w:rPr>
      <w:rFonts w:ascii="Times New Roman" w:eastAsia="Times New Roman" w:hAnsi="Times New Roman" w:cs="Times New Roman"/>
      <w:i/>
      <w:iCs/>
      <w:color w:val="000000"/>
      <w:sz w:val="24"/>
      <w:szCs w:val="24"/>
      <w:lang w:eastAsia="ru-RU"/>
    </w:rPr>
  </w:style>
  <w:style w:type="paragraph" w:styleId="affff2">
    <w:name w:val="Message Header"/>
    <w:basedOn w:val="a1"/>
    <w:link w:val="affff3"/>
    <w:uiPriority w:val="99"/>
    <w:semiHidden/>
    <w:unhideWhenUsed/>
    <w:rsid w:val="00807C9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eastAsia="ru-RU"/>
    </w:rPr>
  </w:style>
  <w:style w:type="character" w:customStyle="1" w:styleId="affff3">
    <w:name w:val="Шапка Знак"/>
    <w:basedOn w:val="a2"/>
    <w:link w:val="affff2"/>
    <w:uiPriority w:val="99"/>
    <w:semiHidden/>
    <w:rsid w:val="00807C98"/>
    <w:rPr>
      <w:rFonts w:ascii="Cambria" w:eastAsia="Times New Roman" w:hAnsi="Cambria" w:cs="Times New Roman"/>
      <w:sz w:val="24"/>
      <w:szCs w:val="24"/>
      <w:shd w:val="pct20" w:color="auto" w:fill="auto"/>
      <w:lang w:eastAsia="ru-RU"/>
    </w:rPr>
  </w:style>
  <w:style w:type="paragraph" w:styleId="affff4">
    <w:name w:val="E-mail Signature"/>
    <w:basedOn w:val="a1"/>
    <w:link w:val="affff5"/>
    <w:uiPriority w:val="99"/>
    <w:semiHidden/>
    <w:unhideWhenUsed/>
    <w:rsid w:val="00807C98"/>
    <w:pPr>
      <w:spacing w:after="0" w:line="240" w:lineRule="auto"/>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2"/>
    <w:link w:val="affff4"/>
    <w:uiPriority w:val="99"/>
    <w:semiHidden/>
    <w:rsid w:val="00807C9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84B9489E787539BAC135E134682246005DD72E10A8E734B8C1BB0C2J5Y1I" TargetMode="External"/><Relationship Id="rId13" Type="http://schemas.openxmlformats.org/officeDocument/2006/relationships/hyperlink" Target="consultantplus://offline/ref=2E884B9489E787539BAC135E134682246005DD72E10A8E734B8C1BB0C2J5Y1I" TargetMode="External"/><Relationship Id="rId18" Type="http://schemas.openxmlformats.org/officeDocument/2006/relationships/hyperlink" Target="consultantplus://offline/ref=A402A46524FA97F67278B26230FC10136B058B3B23DFDB092B4F3E77440911E0F25436VEu5Q" TargetMode="External"/><Relationship Id="rId26" Type="http://schemas.openxmlformats.org/officeDocument/2006/relationships/hyperlink" Target="consultantplus://offline/ref=2E884B9489E787539BAC135E134682246005DD72E10A8E734B8C1BB0C2510A769BE7DE5446226204JFY5I" TargetMode="External"/><Relationship Id="rId3" Type="http://schemas.microsoft.com/office/2007/relationships/stylesWithEffects" Target="stylesWithEffects.xml"/><Relationship Id="rId21" Type="http://schemas.openxmlformats.org/officeDocument/2006/relationships/hyperlink" Target="consultantplus://offline/ref=A402A46524FA97F67278B26230FC10136B058B3B23DFDB092B4F3E77440911E0F25436E0EBV7u3Q" TargetMode="External"/><Relationship Id="rId34" Type="http://schemas.openxmlformats.org/officeDocument/2006/relationships/hyperlink" Target="https://docs.cntd.ru/document/902029625" TargetMode="External"/><Relationship Id="rId7" Type="http://schemas.openxmlformats.org/officeDocument/2006/relationships/hyperlink" Target="consultantplus://offline/ref=2E884B9489E787539BAC135E134682246005DC7BE90D8E734B8C1BB0C2J5Y1I" TargetMode="External"/><Relationship Id="rId12" Type="http://schemas.openxmlformats.org/officeDocument/2006/relationships/hyperlink" Target="consultantplus://offline/ref=2E884B9489E787539BAC135E134682246005DD72E10A8E734B8C1BB0C2J5Y1I" TargetMode="External"/><Relationship Id="rId17" Type="http://schemas.openxmlformats.org/officeDocument/2006/relationships/hyperlink" Target="mailto:%20hohorsk_mo@mail..ru" TargetMode="External"/><Relationship Id="rId25" Type="http://schemas.openxmlformats.org/officeDocument/2006/relationships/hyperlink" Target="consultantplus://offline/ref=77E509BB73E4B29617979126479794FEB4AFE761370EFAB2DCF09640BCE06E9AE52AEC34FCC8D3Q" TargetMode="External"/><Relationship Id="rId33" Type="http://schemas.openxmlformats.org/officeDocument/2006/relationships/hyperlink" Target="https://docs.cntd.ru/document/901876063" TargetMode="External"/><Relationship Id="rId2" Type="http://schemas.openxmlformats.org/officeDocument/2006/relationships/styles" Target="styles.xml"/><Relationship Id="rId16" Type="http://schemas.openxmlformats.org/officeDocument/2006/relationships/hyperlink" Target="consultantplus://offline/ref=A402A46524FA97F67278B26230FC10136B058B3B23DFDB092B4F3E77440911E0F25436E0E27ADFB9VAuFQ" TargetMode="External"/><Relationship Id="rId20" Type="http://schemas.openxmlformats.org/officeDocument/2006/relationships/hyperlink" Target="consultantplus://offline/ref=A402A46524FA97F67278B26230FC10136B058B3B23DFDB092B4F3E77440911E0F25436E0EBV7u3Q" TargetMode="External"/><Relationship Id="rId29" Type="http://schemas.openxmlformats.org/officeDocument/2006/relationships/hyperlink" Target="https://docs.cntd.ru/document/902070582" TargetMode="External"/><Relationship Id="rId1" Type="http://schemas.openxmlformats.org/officeDocument/2006/relationships/numbering" Target="numbering.xml"/><Relationship Id="rId6" Type="http://schemas.openxmlformats.org/officeDocument/2006/relationships/hyperlink" Target="file:///C:\1\%D0%A1%D0%B0%D0%B9%D1%82\2407202057.docx" TargetMode="External"/><Relationship Id="rId11" Type="http://schemas.openxmlformats.org/officeDocument/2006/relationships/hyperlink" Target="consultantplus://offline/ref=2E884B9489E787539BAC135E134682246005DD72E10A8E734B8C1BB0C2J5Y1I" TargetMode="External"/><Relationship Id="rId24" Type="http://schemas.openxmlformats.org/officeDocument/2006/relationships/hyperlink" Target="consultantplus://offline/ref=77E509BB73E4B29617979126479794FEB4AFE761370EFAB2DCF09640BCE06E9AE52AEC36FF827539C5D3Q" TargetMode="External"/><Relationship Id="rId32" Type="http://schemas.openxmlformats.org/officeDocument/2006/relationships/hyperlink" Target="https://docs.cntd.ru/document/902070582" TargetMode="External"/><Relationship Id="rId5" Type="http://schemas.openxmlformats.org/officeDocument/2006/relationships/webSettings" Target="webSettings.xml"/><Relationship Id="rId15" Type="http://schemas.openxmlformats.org/officeDocument/2006/relationships/hyperlink" Target="consultantplus://offline/ref=CE65D98B091BCD0B392AA1B3160FCEFEDA3C65D450DDD2E8721BB94DBD9735986C306F7ABBu2H4N" TargetMode="External"/><Relationship Id="rId23" Type="http://schemas.openxmlformats.org/officeDocument/2006/relationships/hyperlink" Target="consultantplus://offline/ref=A402A46524FA97F67278B26230FC10136B058B3B23DFDB092B4F3E77440911E0F25436E0EBV7u3Q" TargetMode="External"/><Relationship Id="rId28" Type="http://schemas.openxmlformats.org/officeDocument/2006/relationships/hyperlink" Target="consultantplus://offline/ref=2E884B9489E787539BAC135E134682246005DD72E10A8E734B8C1BB0C2J5Y1I" TargetMode="External"/><Relationship Id="rId36" Type="http://schemas.openxmlformats.org/officeDocument/2006/relationships/theme" Target="theme/theme1.xml"/><Relationship Id="rId10" Type="http://schemas.openxmlformats.org/officeDocument/2006/relationships/hyperlink" Target="consultantplus://offline/ref=2E884B9489E787539BAC135E134682246005DD72E10A8E734B8C1BB0C2510A769BE7DE5446226703JFY1I" TargetMode="External"/><Relationship Id="rId19" Type="http://schemas.openxmlformats.org/officeDocument/2006/relationships/hyperlink" Target="file:///C:\1\%D0%A1%D0%B0%D0%B9%D1%82\2407202057.docx" TargetMode="External"/><Relationship Id="rId31" Type="http://schemas.openxmlformats.org/officeDocument/2006/relationships/hyperlink" Target="https://docs.cntd.ru/document/902029625" TargetMode="External"/><Relationship Id="rId4" Type="http://schemas.openxmlformats.org/officeDocument/2006/relationships/settings" Target="settings.xml"/><Relationship Id="rId9" Type="http://schemas.openxmlformats.org/officeDocument/2006/relationships/hyperlink" Target="consultantplus://offline/ref=2E884B9489E787539BAC135E134682246005DD72E10A8E734B8C1BB0C2510A769BE7DE5446226703JFY1I" TargetMode="External"/><Relationship Id="rId14" Type="http://schemas.openxmlformats.org/officeDocument/2006/relationships/hyperlink" Target="consultantplus://offline/ref=CE65D98B091BCD0B392AA1B3160FCEFEDA3C65D450DDD2E8721BB94DBD9735986C306F7FB6u2H8N" TargetMode="External"/><Relationship Id="rId22" Type="http://schemas.openxmlformats.org/officeDocument/2006/relationships/hyperlink" Target="consultantplus://offline/ref=A402A46524FA97F67278B26230FC10136B058B3B23DFDB092B4F3E77440911E0F25436E0EBV7u3Q" TargetMode="External"/><Relationship Id="rId27" Type="http://schemas.openxmlformats.org/officeDocument/2006/relationships/hyperlink" Target="consultantplus://offline/ref=A402A46524FA97F67278B26230FC10136B058B3B23DFDB092B4F3E77440911E0F25436E0EBV7u3Q" TargetMode="External"/><Relationship Id="rId30" Type="http://schemas.openxmlformats.org/officeDocument/2006/relationships/hyperlink" Target="https://docs.cntd.ru/document/90187606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11863</Words>
  <Characters>67625</Characters>
  <Application>Microsoft Office Word</Application>
  <DocSecurity>0</DocSecurity>
  <Lines>563</Lines>
  <Paragraphs>158</Paragraphs>
  <ScaleCrop>false</ScaleCrop>
  <Company/>
  <LinksUpToDate>false</LinksUpToDate>
  <CharactersWithSpaces>79330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6</cp:revision>
  <dcterms:created xsi:type="dcterms:W3CDTF">2023-05-03T06:46:00Z</dcterms:created>
  <dcterms:modified xsi:type="dcterms:W3CDTF">2023-05-03T07:00:00Z</dcterms:modified>
</cp:coreProperties>
</file>